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1E" w:rsidRPr="00255E66" w:rsidRDefault="007C1E1E" w:rsidP="007C1E1E">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第三节</w:t>
      </w:r>
      <w:r w:rsidRPr="00255E66">
        <w:rPr>
          <w:rFonts w:ascii="Times New Roman" w:eastAsia="宋体" w:hAnsi="宋体"/>
          <w:sz w:val="44"/>
        </w:rPr>
        <w:t xml:space="preserve">　</w:t>
      </w:r>
      <w:r w:rsidRPr="00255E66">
        <w:rPr>
          <w:rFonts w:ascii="Times New Roman" w:eastAsia="宋体" w:hAnsi="宋体"/>
          <w:b/>
          <w:sz w:val="44"/>
        </w:rPr>
        <w:t>可再生资源的合理利用与保护</w:t>
      </w:r>
    </w:p>
    <w:p w:rsidR="007C1E1E" w:rsidRDefault="007C1E1E" w:rsidP="007C1E1E">
      <w:pPr>
        <w:tabs>
          <w:tab w:val="left" w:pos="1871"/>
          <w:tab w:val="left" w:pos="3407"/>
          <w:tab w:val="left" w:pos="4949"/>
          <w:tab w:val="left" w:pos="6599"/>
        </w:tabs>
        <w:jc w:val="center"/>
        <w:rPr>
          <w:rFonts w:ascii="Times New Roman" w:hAnsi="宋体"/>
        </w:rPr>
      </w:pPr>
      <w:r w:rsidRPr="00255E66">
        <w:rPr>
          <w:rFonts w:eastAsia="文鼎习字体"/>
          <w:sz w:val="32"/>
        </w:rPr>
        <w:t>基础夯实</w:t>
      </w:r>
    </w:p>
    <w:p w:rsidR="00316E8F" w:rsidRDefault="007C1E1E" w:rsidP="007C1E1E">
      <w:pPr>
        <w:tabs>
          <w:tab w:val="left" w:pos="1871"/>
          <w:tab w:val="left" w:pos="3407"/>
          <w:tab w:val="left" w:pos="4949"/>
          <w:tab w:val="left" w:pos="6599"/>
        </w:tabs>
        <w:rPr>
          <w:rFonts w:ascii="Times New Roman" w:eastAsia="楷体" w:hAnsi="楷体"/>
        </w:rPr>
      </w:pPr>
      <w:r w:rsidRPr="00255E66">
        <w:rPr>
          <w:rFonts w:ascii="Times New Roman" w:eastAsia="楷体" w:hAnsi="楷体"/>
        </w:rPr>
        <w:t>由于世界人口继续增长</w:t>
      </w:r>
      <w:r w:rsidRPr="00255E66">
        <w:rPr>
          <w:rFonts w:ascii="Times New Roman" w:hAnsi="宋体"/>
        </w:rPr>
        <w:t>,</w:t>
      </w:r>
      <w:r w:rsidRPr="00255E66">
        <w:rPr>
          <w:rFonts w:ascii="Times New Roman" w:eastAsia="楷体" w:hAnsi="楷体"/>
        </w:rPr>
        <w:t>经济继续发展</w:t>
      </w:r>
      <w:r w:rsidRPr="00255E66">
        <w:rPr>
          <w:rFonts w:ascii="Times New Roman" w:hAnsi="宋体"/>
        </w:rPr>
        <w:t>,</w:t>
      </w:r>
      <w:r w:rsidRPr="00255E66">
        <w:rPr>
          <w:rFonts w:ascii="Times New Roman" w:eastAsia="楷体" w:hAnsi="楷体"/>
        </w:rPr>
        <w:t>对水资源的需求量会不断增加</w:t>
      </w:r>
      <w:r w:rsidRPr="00255E66">
        <w:rPr>
          <w:rFonts w:ascii="Times New Roman" w:hAnsi="宋体"/>
        </w:rPr>
        <w:t>,</w:t>
      </w:r>
      <w:r w:rsidRPr="00255E66">
        <w:rPr>
          <w:rFonts w:ascii="Times New Roman" w:eastAsia="楷体" w:hAnsi="楷体"/>
        </w:rPr>
        <w:t>世界水资源的形势将更加严峻。有必要通过开源和节流措施逐步解决缺水问题。据此完成第</w:t>
      </w:r>
      <w:r w:rsidRPr="00255E66">
        <w:rPr>
          <w:rFonts w:ascii="Times New Roman" w:hAnsi="宋体"/>
        </w:rPr>
        <w:t>1~2</w:t>
      </w:r>
      <w:r w:rsidRPr="00255E66">
        <w:rPr>
          <w:rFonts w:ascii="Times New Roman" w:eastAsia="楷体" w:hAnsi="楷体"/>
        </w:rPr>
        <w:t>题。</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1</w:t>
      </w:r>
      <w:r w:rsidRPr="00255E66">
        <w:rPr>
          <w:rFonts w:ascii="Times New Roman" w:hAnsi="Times New Roman"/>
        </w:rPr>
        <w:t>.</w:t>
      </w:r>
      <w:r w:rsidRPr="00255E66">
        <w:rPr>
          <w:rFonts w:ascii="Times New Roman" w:hAnsi="宋体"/>
        </w:rPr>
        <w:t>下列属于解决淡水资源短缺问题的节流措施是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提高公民节水意识　</w:t>
      </w:r>
      <w:r w:rsidRPr="00255E66">
        <w:rPr>
          <w:rFonts w:ascii="宋体" w:hAnsi="宋体" w:cs="宋体" w:hint="eastAsia"/>
        </w:rPr>
        <w:t>②</w:t>
      </w:r>
      <w:r w:rsidRPr="00255E66">
        <w:rPr>
          <w:rFonts w:ascii="Times New Roman" w:hAnsi="宋体"/>
        </w:rPr>
        <w:t>提高工业用水重复利用率</w:t>
      </w:r>
    </w:p>
    <w:p w:rsidR="007C1E1E" w:rsidRDefault="007C1E1E" w:rsidP="007C1E1E">
      <w:pPr>
        <w:tabs>
          <w:tab w:val="left" w:pos="1871"/>
          <w:tab w:val="left" w:pos="3407"/>
          <w:tab w:val="left" w:pos="4949"/>
          <w:tab w:val="left" w:pos="6599"/>
        </w:tabs>
        <w:rPr>
          <w:rFonts w:ascii="Times New Roman" w:hAnsi="宋体"/>
        </w:rPr>
      </w:pPr>
      <w:r w:rsidRPr="00255E66">
        <w:rPr>
          <w:rFonts w:ascii="宋体" w:hAnsi="宋体" w:cs="宋体" w:hint="eastAsia"/>
        </w:rPr>
        <w:t>③</w:t>
      </w:r>
      <w:r w:rsidRPr="00255E66">
        <w:rPr>
          <w:rFonts w:ascii="Times New Roman" w:hAnsi="宋体"/>
        </w:rPr>
        <w:t xml:space="preserve">海水淡化　</w:t>
      </w:r>
      <w:r w:rsidRPr="00255E66">
        <w:rPr>
          <w:rFonts w:ascii="宋体" w:hAnsi="宋体" w:cs="宋体" w:hint="eastAsia"/>
        </w:rPr>
        <w:t>④</w:t>
      </w:r>
      <w:r w:rsidRPr="00255E66">
        <w:rPr>
          <w:rFonts w:ascii="Times New Roman" w:hAnsi="宋体"/>
        </w:rPr>
        <w:t>改进农业灌溉技术</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①②③</w:t>
      </w:r>
      <w:r w:rsidRPr="00255E66">
        <w:rPr>
          <w:rFonts w:ascii="Times New Roman" w:hAnsi="宋体"/>
        </w:rPr>
        <w:tab/>
        <w:t>B</w:t>
      </w:r>
      <w:r w:rsidRPr="00255E66">
        <w:rPr>
          <w:rFonts w:ascii="Times New Roman" w:hAnsi="Times New Roman"/>
        </w:rPr>
        <w:t>.</w:t>
      </w:r>
      <w:r w:rsidRPr="00255E66">
        <w:rPr>
          <w:rFonts w:ascii="宋体" w:hAnsi="宋体" w:cs="宋体" w:hint="eastAsia"/>
        </w:rPr>
        <w:t>②③④</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①②④</w:t>
      </w:r>
      <w:r w:rsidRPr="00255E66">
        <w:rPr>
          <w:rFonts w:ascii="Times New Roman" w:hAnsi="宋体"/>
        </w:rPr>
        <w:tab/>
        <w:t>D</w:t>
      </w:r>
      <w:r w:rsidRPr="00255E66">
        <w:rPr>
          <w:rFonts w:ascii="Times New Roman" w:hAnsi="Times New Roman"/>
        </w:rPr>
        <w:t>.</w:t>
      </w:r>
      <w:r w:rsidRPr="00255E66">
        <w:rPr>
          <w:rFonts w:ascii="宋体" w:hAnsi="宋体" w:cs="宋体" w:hint="eastAsia"/>
        </w:rPr>
        <w:t>①③④</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2</w:t>
      </w:r>
      <w:r w:rsidRPr="00255E66">
        <w:rPr>
          <w:rFonts w:ascii="Times New Roman" w:hAnsi="Times New Roman"/>
        </w:rPr>
        <w:t>.</w:t>
      </w:r>
      <w:r w:rsidRPr="00255E66">
        <w:rPr>
          <w:rFonts w:ascii="Times New Roman" w:hAnsi="宋体"/>
        </w:rPr>
        <w:t>下列解决缺水问题的措施中既属</w:t>
      </w:r>
      <w:r w:rsidRPr="00255E66">
        <w:rPr>
          <w:rFonts w:ascii="Times New Roman" w:hAnsi="Times New Roman"/>
        </w:rPr>
        <w:t>“</w:t>
      </w:r>
      <w:r w:rsidRPr="00255E66">
        <w:rPr>
          <w:rFonts w:ascii="Times New Roman" w:hAnsi="宋体"/>
        </w:rPr>
        <w:t>开源</w:t>
      </w:r>
      <w:r w:rsidRPr="00255E66">
        <w:rPr>
          <w:rFonts w:ascii="Times New Roman" w:hAnsi="Times New Roman"/>
        </w:rPr>
        <w:t>”</w:t>
      </w:r>
      <w:r w:rsidRPr="00255E66">
        <w:rPr>
          <w:rFonts w:ascii="Times New Roman" w:hAnsi="宋体"/>
        </w:rPr>
        <w:t>又属</w:t>
      </w:r>
      <w:r w:rsidRPr="00255E66">
        <w:rPr>
          <w:rFonts w:ascii="Times New Roman" w:hAnsi="Times New Roman"/>
        </w:rPr>
        <w:t>“</w:t>
      </w:r>
      <w:r w:rsidRPr="00255E66">
        <w:rPr>
          <w:rFonts w:ascii="Times New Roman" w:hAnsi="宋体"/>
        </w:rPr>
        <w:t>节流</w:t>
      </w:r>
      <w:r w:rsidRPr="00255E66">
        <w:rPr>
          <w:rFonts w:ascii="Times New Roman" w:hAnsi="Times New Roman"/>
        </w:rPr>
        <w:t>”</w:t>
      </w:r>
      <w:r w:rsidRPr="00255E66">
        <w:rPr>
          <w:rFonts w:ascii="Times New Roman" w:hAnsi="宋体"/>
        </w:rPr>
        <w:t>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海水淡化</w:t>
      </w:r>
      <w:r w:rsidRPr="00255E66">
        <w:rPr>
          <w:rFonts w:ascii="Times New Roman" w:hAnsi="宋体"/>
        </w:rPr>
        <w:tab/>
        <w:t>B</w:t>
      </w:r>
      <w:r w:rsidRPr="00255E66">
        <w:rPr>
          <w:rFonts w:ascii="Times New Roman" w:hAnsi="Times New Roman"/>
        </w:rPr>
        <w:t>.</w:t>
      </w:r>
      <w:r w:rsidRPr="00255E66">
        <w:rPr>
          <w:rFonts w:ascii="Times New Roman" w:hAnsi="宋体"/>
        </w:rPr>
        <w:t>开渠引水</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改进灌溉技术</w:t>
      </w:r>
      <w:r w:rsidRPr="00255E66">
        <w:rPr>
          <w:rFonts w:ascii="Times New Roman" w:hAnsi="宋体"/>
        </w:rPr>
        <w:tab/>
        <w:t>D</w:t>
      </w:r>
      <w:r w:rsidRPr="00255E66">
        <w:rPr>
          <w:rFonts w:ascii="Times New Roman" w:hAnsi="Times New Roman"/>
        </w:rPr>
        <w:t>.</w:t>
      </w:r>
      <w:r w:rsidRPr="00255E66">
        <w:rPr>
          <w:rFonts w:ascii="Times New Roman" w:hAnsi="宋体"/>
        </w:rPr>
        <w:t>污水资源化</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2</w:t>
      </w:r>
      <w:r w:rsidRPr="00255E66">
        <w:rPr>
          <w:rFonts w:ascii="Times New Roman" w:hAnsi="Times New Roman"/>
        </w:rPr>
        <w:t>.</w:t>
      </w:r>
      <w:r w:rsidRPr="00255E66">
        <w:rPr>
          <w:rFonts w:ascii="Times New Roman" w:hAnsi="宋体"/>
        </w:rPr>
        <w:t>D</w:t>
      </w:r>
    </w:p>
    <w:p w:rsidR="007C1E1E"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解决水资源不足的问题</w:t>
      </w:r>
      <w:r w:rsidRPr="00255E66">
        <w:rPr>
          <w:rFonts w:ascii="Times New Roman" w:hAnsi="宋体"/>
        </w:rPr>
        <w:t>,</w:t>
      </w:r>
      <w:r w:rsidRPr="00255E66">
        <w:rPr>
          <w:rFonts w:ascii="Times New Roman" w:eastAsia="楷体" w:hAnsi="楷体"/>
        </w:rPr>
        <w:t>可以采取开源和节流两种措施。开源主要包括修建水库、开渠引水、合理开发与利用地下水、废水处理再利用、海水淡化、人工降雨等</w:t>
      </w:r>
      <w:r w:rsidRPr="00255E66">
        <w:rPr>
          <w:rFonts w:ascii="Times New Roman" w:hAnsi="宋体"/>
        </w:rPr>
        <w:t>;</w:t>
      </w:r>
      <w:r w:rsidRPr="00255E66">
        <w:rPr>
          <w:rFonts w:ascii="Times New Roman" w:eastAsia="楷体" w:hAnsi="楷体"/>
        </w:rPr>
        <w:t>节流主要包括改进灌溉技术、降低灌水定额、提高水的重复利用率、实行污水资源化等。海水淡化属于开源措施。第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污水资源化也就是将原来不能利用的污水经过净化处理成为能利用的淡水资源</w:t>
      </w:r>
      <w:r w:rsidRPr="00255E66">
        <w:rPr>
          <w:rFonts w:ascii="Times New Roman" w:hAnsi="宋体"/>
        </w:rPr>
        <w:t>,</w:t>
      </w:r>
      <w:r w:rsidRPr="00255E66">
        <w:rPr>
          <w:rFonts w:ascii="Times New Roman" w:eastAsia="楷体" w:hAnsi="楷体"/>
        </w:rPr>
        <w:t>所以属于</w:t>
      </w:r>
      <w:r w:rsidRPr="00255E66">
        <w:rPr>
          <w:rFonts w:ascii="Times New Roman" w:hAnsi="Times New Roman"/>
        </w:rPr>
        <w:t>“</w:t>
      </w:r>
      <w:r w:rsidRPr="00255E66">
        <w:rPr>
          <w:rFonts w:ascii="Times New Roman" w:eastAsia="楷体" w:hAnsi="楷体"/>
        </w:rPr>
        <w:t>开源</w:t>
      </w:r>
      <w:r w:rsidRPr="00255E66">
        <w:rPr>
          <w:rFonts w:ascii="Times New Roman" w:hAnsi="Times New Roman"/>
        </w:rPr>
        <w:t>”</w:t>
      </w:r>
      <w:r w:rsidRPr="00255E66">
        <w:rPr>
          <w:rFonts w:ascii="Times New Roman" w:hAnsi="宋体"/>
        </w:rPr>
        <w:t>;</w:t>
      </w:r>
      <w:r w:rsidRPr="00255E66">
        <w:rPr>
          <w:rFonts w:ascii="Times New Roman" w:eastAsia="楷体" w:hAnsi="楷体"/>
        </w:rPr>
        <w:t>原来的淡水资源利用后被污染</w:t>
      </w:r>
      <w:r w:rsidRPr="00255E66">
        <w:rPr>
          <w:rFonts w:ascii="Times New Roman" w:hAnsi="宋体"/>
        </w:rPr>
        <w:t>,</w:t>
      </w:r>
      <w:r w:rsidRPr="00255E66">
        <w:rPr>
          <w:rFonts w:ascii="Times New Roman" w:eastAsia="楷体" w:hAnsi="楷体"/>
        </w:rPr>
        <w:t>在经过净化处理后再利用</w:t>
      </w:r>
      <w:r w:rsidRPr="00255E66">
        <w:rPr>
          <w:rFonts w:ascii="Times New Roman" w:hAnsi="宋体"/>
        </w:rPr>
        <w:t>,</w:t>
      </w:r>
      <w:r w:rsidRPr="00255E66">
        <w:rPr>
          <w:rFonts w:ascii="Times New Roman" w:eastAsia="楷体" w:hAnsi="楷体"/>
        </w:rPr>
        <w:t>节约了用水</w:t>
      </w:r>
      <w:r w:rsidRPr="00255E66">
        <w:rPr>
          <w:rFonts w:ascii="Times New Roman" w:hAnsi="宋体"/>
        </w:rPr>
        <w:t>,</w:t>
      </w:r>
      <w:r w:rsidRPr="00255E66">
        <w:rPr>
          <w:rFonts w:ascii="Times New Roman" w:eastAsia="楷体" w:hAnsi="楷体"/>
        </w:rPr>
        <w:t>又属</w:t>
      </w:r>
      <w:r w:rsidRPr="00255E66">
        <w:rPr>
          <w:rFonts w:ascii="Times New Roman" w:hAnsi="Times New Roman"/>
        </w:rPr>
        <w:t>“</w:t>
      </w:r>
      <w:r w:rsidRPr="00255E66">
        <w:rPr>
          <w:rFonts w:ascii="Times New Roman" w:eastAsia="楷体" w:hAnsi="楷体"/>
        </w:rPr>
        <w:t>节流</w:t>
      </w:r>
      <w:r w:rsidRPr="00255E66">
        <w:rPr>
          <w:rFonts w:ascii="Times New Roman" w:hAnsi="Times New Roman"/>
        </w:rPr>
        <w:t>”</w:t>
      </w:r>
      <w:r w:rsidRPr="00255E66">
        <w:rPr>
          <w:rFonts w:ascii="Times New Roman" w:eastAsia="楷体" w:hAnsi="楷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eastAsia="楷体" w:hAnsi="楷体"/>
        </w:rPr>
        <w:t>读我国江南丘陵某地土地资源构成和利用结构图</w:t>
      </w:r>
      <w:r w:rsidRPr="00255E66">
        <w:rPr>
          <w:rFonts w:ascii="Times New Roman" w:hAnsi="宋体"/>
        </w:rPr>
        <w:t>,</w:t>
      </w:r>
      <w:r w:rsidRPr="00255E66">
        <w:rPr>
          <w:rFonts w:ascii="Times New Roman" w:eastAsia="楷体" w:hAnsi="楷体"/>
        </w:rPr>
        <w:t>完成第</w:t>
      </w:r>
      <w:r w:rsidRPr="00255E66">
        <w:rPr>
          <w:rFonts w:ascii="Times New Roman" w:hAnsi="宋体"/>
        </w:rPr>
        <w:t>3~4</w:t>
      </w:r>
      <w:r w:rsidRPr="00255E66">
        <w:rPr>
          <w:rFonts w:ascii="Times New Roman" w:eastAsia="楷体" w:hAnsi="楷体"/>
        </w:rPr>
        <w:t>题。</w:t>
      </w: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362320" cy="1345680"/>
            <wp:effectExtent l="0" t="0" r="0" b="0"/>
            <wp:docPr id="366" name="R38.eps" descr="id:2147497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5.jpeg"/>
                    <pic:cNvPicPr/>
                  </pic:nvPicPr>
                  <pic:blipFill>
                    <a:blip r:embed="rId7"/>
                    <a:stretch>
                      <a:fillRect/>
                    </a:stretch>
                  </pic:blipFill>
                  <pic:spPr>
                    <a:xfrm>
                      <a:off x="0" y="0"/>
                      <a:ext cx="2362320" cy="1345680"/>
                    </a:xfrm>
                    <a:prstGeom prst="rect">
                      <a:avLst/>
                    </a:prstGeom>
                  </pic:spPr>
                </pic:pic>
              </a:graphicData>
            </a:graphic>
          </wp:inline>
        </w:drawing>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3</w:t>
      </w:r>
      <w:r w:rsidRPr="00255E66">
        <w:rPr>
          <w:rFonts w:ascii="Times New Roman" w:hAnsi="Times New Roman"/>
        </w:rPr>
        <w:t>.</w:t>
      </w:r>
      <w:r w:rsidRPr="00255E66">
        <w:rPr>
          <w:rFonts w:ascii="Times New Roman" w:hAnsi="宋体"/>
        </w:rPr>
        <w:t>该区域土地利用方式容易造成的环境问题是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土地沙漠化</w:t>
      </w:r>
      <w:r w:rsidRPr="00255E66">
        <w:rPr>
          <w:rFonts w:ascii="Times New Roman" w:hAnsi="宋体"/>
        </w:rPr>
        <w:tab/>
        <w:t>B</w:t>
      </w:r>
      <w:r w:rsidRPr="00255E66">
        <w:rPr>
          <w:rFonts w:ascii="Times New Roman" w:hAnsi="Times New Roman"/>
        </w:rPr>
        <w:t>.</w:t>
      </w:r>
      <w:r w:rsidRPr="00255E66">
        <w:rPr>
          <w:rFonts w:ascii="Times New Roman" w:hAnsi="宋体"/>
        </w:rPr>
        <w:t>水土流失</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土壤盐碱化</w:t>
      </w:r>
      <w:r w:rsidRPr="00255E66">
        <w:rPr>
          <w:rFonts w:ascii="Times New Roman" w:hAnsi="宋体"/>
        </w:rPr>
        <w:tab/>
        <w:t>D</w:t>
      </w:r>
      <w:r w:rsidRPr="00255E66">
        <w:rPr>
          <w:rFonts w:ascii="Times New Roman" w:hAnsi="Times New Roman"/>
        </w:rPr>
        <w:t>.</w:t>
      </w:r>
      <w:r w:rsidRPr="00255E66">
        <w:rPr>
          <w:rFonts w:ascii="Times New Roman" w:hAnsi="宋体"/>
        </w:rPr>
        <w:t>温室效应</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4</w:t>
      </w:r>
      <w:r w:rsidRPr="00255E66">
        <w:rPr>
          <w:rFonts w:ascii="Times New Roman" w:hAnsi="Times New Roman"/>
        </w:rPr>
        <w:t>.</w:t>
      </w:r>
      <w:r w:rsidRPr="00255E66">
        <w:rPr>
          <w:rFonts w:ascii="Times New Roman" w:hAnsi="宋体"/>
        </w:rPr>
        <w:t>解决该地区土地利用中存在的问题</w:t>
      </w:r>
      <w:r w:rsidRPr="00255E66">
        <w:rPr>
          <w:rFonts w:ascii="Times New Roman" w:hAnsi="宋体"/>
        </w:rPr>
        <w:t>,</w:t>
      </w:r>
      <w:r w:rsidRPr="00255E66">
        <w:rPr>
          <w:rFonts w:ascii="Times New Roman" w:hAnsi="宋体"/>
        </w:rPr>
        <w:t>现阶段最有效的措施是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控制人口数量和提高人口素质</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退耕还林还草</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加大科技投入</w:t>
      </w:r>
      <w:r w:rsidRPr="00255E66">
        <w:rPr>
          <w:rFonts w:ascii="Times New Roman" w:hAnsi="宋体"/>
        </w:rPr>
        <w:t>,</w:t>
      </w:r>
      <w:r w:rsidRPr="00255E66">
        <w:rPr>
          <w:rFonts w:ascii="Times New Roman" w:hAnsi="宋体"/>
        </w:rPr>
        <w:t>建立商品性农业基地</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开发利用土地的后备资源</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3</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4</w:t>
      </w:r>
      <w:r w:rsidRPr="00255E66">
        <w:rPr>
          <w:rFonts w:ascii="Times New Roman" w:hAnsi="Times New Roman"/>
        </w:rPr>
        <w:t>.</w:t>
      </w:r>
      <w:r w:rsidRPr="00255E66">
        <w:rPr>
          <w:rFonts w:ascii="Times New Roman" w:hAnsi="宋体"/>
        </w:rPr>
        <w:t>B</w:t>
      </w:r>
    </w:p>
    <w:p w:rsidR="007C1E1E"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由土地资源构成图可以看出</w:t>
      </w:r>
      <w:r w:rsidRPr="00255E66">
        <w:rPr>
          <w:rFonts w:ascii="Times New Roman" w:hAnsi="宋体"/>
        </w:rPr>
        <w:t>,</w:t>
      </w:r>
      <w:r w:rsidRPr="00255E66">
        <w:rPr>
          <w:rFonts w:ascii="Times New Roman" w:eastAsia="楷体" w:hAnsi="楷体"/>
        </w:rPr>
        <w:t>该地区宜农土地只占本地区土地资源的</w:t>
      </w:r>
      <w:r w:rsidRPr="00255E66">
        <w:rPr>
          <w:rFonts w:ascii="Times New Roman" w:hAnsi="宋体"/>
        </w:rPr>
        <w:t>12%,</w:t>
      </w:r>
      <w:r w:rsidRPr="00255E66">
        <w:rPr>
          <w:rFonts w:ascii="Times New Roman" w:eastAsia="楷体" w:hAnsi="楷体"/>
        </w:rPr>
        <w:t>宜林土地占</w:t>
      </w:r>
      <w:r w:rsidRPr="00255E66">
        <w:rPr>
          <w:rFonts w:ascii="Times New Roman" w:hAnsi="宋体"/>
        </w:rPr>
        <w:t>54%,</w:t>
      </w:r>
      <w:r w:rsidRPr="00255E66">
        <w:rPr>
          <w:rFonts w:ascii="Times New Roman" w:eastAsia="楷体" w:hAnsi="楷体"/>
        </w:rPr>
        <w:t>宜牧土地占</w:t>
      </w:r>
      <w:r w:rsidRPr="00255E66">
        <w:rPr>
          <w:rFonts w:ascii="Times New Roman" w:hAnsi="宋体"/>
        </w:rPr>
        <w:t>33%;</w:t>
      </w:r>
      <w:r w:rsidRPr="00255E66">
        <w:rPr>
          <w:rFonts w:ascii="Times New Roman" w:eastAsia="楷体" w:hAnsi="楷体"/>
        </w:rPr>
        <w:t>但是由土地利用结构图可以看出</w:t>
      </w:r>
      <w:r w:rsidRPr="00255E66">
        <w:rPr>
          <w:rFonts w:ascii="Times New Roman" w:hAnsi="宋体"/>
        </w:rPr>
        <w:t>,</w:t>
      </w:r>
      <w:r w:rsidRPr="00255E66">
        <w:rPr>
          <w:rFonts w:ascii="Times New Roman" w:eastAsia="楷体" w:hAnsi="楷体"/>
        </w:rPr>
        <w:t>该地耕地面积占土地总面积的</w:t>
      </w:r>
      <w:r w:rsidRPr="00255E66">
        <w:rPr>
          <w:rFonts w:ascii="Times New Roman" w:hAnsi="宋体"/>
        </w:rPr>
        <w:t>40%,</w:t>
      </w:r>
      <w:r w:rsidRPr="00255E66">
        <w:rPr>
          <w:rFonts w:ascii="Times New Roman" w:eastAsia="楷体" w:hAnsi="楷体"/>
        </w:rPr>
        <w:t>林地占</w:t>
      </w:r>
      <w:r w:rsidRPr="00255E66">
        <w:rPr>
          <w:rFonts w:ascii="Times New Roman" w:hAnsi="宋体"/>
        </w:rPr>
        <w:t>18%,</w:t>
      </w:r>
      <w:r w:rsidRPr="00255E66">
        <w:rPr>
          <w:rFonts w:ascii="Times New Roman" w:eastAsia="楷体" w:hAnsi="楷体"/>
        </w:rPr>
        <w:t>草地占</w:t>
      </w:r>
      <w:r w:rsidRPr="00255E66">
        <w:rPr>
          <w:rFonts w:ascii="Times New Roman" w:hAnsi="宋体"/>
        </w:rPr>
        <w:t>20%,</w:t>
      </w:r>
      <w:r w:rsidRPr="00255E66">
        <w:rPr>
          <w:rFonts w:ascii="Times New Roman" w:eastAsia="楷体" w:hAnsi="楷体"/>
        </w:rPr>
        <w:t>说明植被破坏严重。江南丘陵地区降水量多</w:t>
      </w:r>
      <w:r w:rsidRPr="00255E66">
        <w:rPr>
          <w:rFonts w:ascii="Times New Roman" w:hAnsi="宋体"/>
        </w:rPr>
        <w:t>,</w:t>
      </w:r>
      <w:r w:rsidRPr="00255E66">
        <w:rPr>
          <w:rFonts w:ascii="Times New Roman" w:eastAsia="楷体" w:hAnsi="楷体"/>
        </w:rPr>
        <w:t>植被遭到破坏</w:t>
      </w:r>
      <w:r w:rsidRPr="00255E66">
        <w:rPr>
          <w:rFonts w:ascii="Times New Roman" w:hAnsi="宋体"/>
        </w:rPr>
        <w:t>,</w:t>
      </w:r>
      <w:r w:rsidRPr="00255E66">
        <w:rPr>
          <w:rFonts w:ascii="Times New Roman" w:eastAsia="楷体" w:hAnsi="楷体"/>
        </w:rPr>
        <w:t>易引起水土流失问题。第</w:t>
      </w:r>
      <w:r w:rsidRPr="00255E66">
        <w:rPr>
          <w:rFonts w:ascii="Times New Roman" w:hAnsi="宋体"/>
        </w:rPr>
        <w:t>4</w:t>
      </w:r>
      <w:r w:rsidRPr="00255E66">
        <w:rPr>
          <w:rFonts w:ascii="Times New Roman" w:eastAsia="楷体" w:hAnsi="楷体"/>
        </w:rPr>
        <w:t>题</w:t>
      </w:r>
      <w:r w:rsidRPr="00255E66">
        <w:rPr>
          <w:rFonts w:ascii="Times New Roman" w:hAnsi="宋体"/>
        </w:rPr>
        <w:t>,</w:t>
      </w:r>
      <w:r w:rsidRPr="00255E66">
        <w:rPr>
          <w:rFonts w:ascii="Times New Roman" w:eastAsia="楷体" w:hAnsi="楷体"/>
        </w:rPr>
        <w:t>要解决江南丘陵地区水土流失的问题</w:t>
      </w:r>
      <w:r w:rsidRPr="00255E66">
        <w:rPr>
          <w:rFonts w:ascii="Times New Roman" w:hAnsi="宋体"/>
        </w:rPr>
        <w:t>,</w:t>
      </w:r>
      <w:r w:rsidRPr="00255E66">
        <w:rPr>
          <w:rFonts w:ascii="Times New Roman" w:eastAsia="楷体" w:hAnsi="楷体"/>
        </w:rPr>
        <w:t>应退耕还林还草。</w:t>
      </w:r>
    </w:p>
    <w:p w:rsidR="007C1E1E" w:rsidRPr="00255E66" w:rsidRDefault="007C1E1E" w:rsidP="007C1E1E">
      <w:pPr>
        <w:tabs>
          <w:tab w:val="left" w:pos="1871"/>
          <w:tab w:val="left" w:pos="3407"/>
          <w:tab w:val="left" w:pos="4949"/>
          <w:tab w:val="left" w:pos="6599"/>
        </w:tabs>
      </w:pPr>
      <w:r w:rsidRPr="00255E66">
        <w:rPr>
          <w:rFonts w:ascii="Times New Roman" w:eastAsia="楷体" w:hAnsi="楷体"/>
        </w:rPr>
        <w:t>读某地月平均气温和月平均降水量数据表</w:t>
      </w:r>
      <w:r w:rsidRPr="00255E66">
        <w:rPr>
          <w:rFonts w:ascii="Times New Roman" w:hAnsi="宋体"/>
        </w:rPr>
        <w:t>,</w:t>
      </w:r>
      <w:r w:rsidRPr="00255E66">
        <w:rPr>
          <w:rFonts w:ascii="Times New Roman" w:eastAsia="楷体" w:hAnsi="楷体"/>
        </w:rPr>
        <w:t>完成第</w:t>
      </w:r>
      <w:r w:rsidRPr="00255E66">
        <w:rPr>
          <w:rFonts w:ascii="Times New Roman" w:hAnsi="宋体"/>
        </w:rPr>
        <w:t>5~6</w:t>
      </w:r>
      <w:r w:rsidRPr="00255E66">
        <w:rPr>
          <w:rFonts w:ascii="Times New Roman" w:eastAsia="楷体" w:hAnsi="楷体"/>
        </w:rPr>
        <w:t>题。</w:t>
      </w:r>
    </w:p>
    <w:tbl>
      <w:tblPr>
        <w:tblW w:w="44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036"/>
        <w:gridCol w:w="906"/>
        <w:gridCol w:w="905"/>
        <w:gridCol w:w="905"/>
        <w:gridCol w:w="889"/>
        <w:gridCol w:w="905"/>
        <w:gridCol w:w="941"/>
      </w:tblGrid>
      <w:tr w:rsidR="007C1E1E" w:rsidRPr="00255E66" w:rsidTr="007C1E1E">
        <w:trPr>
          <w:trHeight w:val="50"/>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lastRenderedPageBreak/>
              <w:t>月份</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3</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4</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6</w:t>
            </w:r>
          </w:p>
        </w:tc>
      </w:tr>
      <w:tr w:rsidR="007C1E1E" w:rsidRPr="00255E66" w:rsidTr="007C1E1E">
        <w:trPr>
          <w:trHeight w:val="153"/>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Arial" w:eastAsia="黑体" w:hAnsi="黑体"/>
                <w:sz w:val="18"/>
              </w:rPr>
              <w:t>月平均</w:t>
            </w:r>
          </w:p>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气温</w:t>
            </w:r>
            <w:r w:rsidRPr="00255E66">
              <w:rPr>
                <w:rFonts w:ascii="Times New Roman" w:hAnsi="宋体"/>
                <w:sz w:val="18"/>
              </w:rPr>
              <w:t>/</w:t>
            </w:r>
            <w:r w:rsidRPr="00255E66">
              <w:rPr>
                <w:rFonts w:ascii="宋体" w:hAnsi="宋体" w:cs="宋体" w:hint="eastAsia"/>
                <w:sz w:val="18"/>
              </w:rPr>
              <w:t>℃</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-7</w:t>
            </w:r>
            <w:r w:rsidRPr="00255E66">
              <w:rPr>
                <w:rFonts w:ascii="Times New Roman" w:hAnsi="Times New Roman"/>
                <w:sz w:val="18"/>
              </w:rPr>
              <w:t>.</w:t>
            </w:r>
            <w:r w:rsidRPr="00255E66">
              <w:rPr>
                <w:rFonts w:ascii="Times New Roman" w:hAnsi="宋体"/>
                <w:sz w:val="18"/>
              </w:rPr>
              <w:t>3</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5</w:t>
            </w:r>
            <w:r w:rsidRPr="00255E66">
              <w:rPr>
                <w:rFonts w:ascii="Times New Roman" w:hAnsi="Times New Roman"/>
                <w:sz w:val="18"/>
              </w:rPr>
              <w:t>.</w:t>
            </w:r>
            <w:r w:rsidRPr="00255E66">
              <w:rPr>
                <w:rFonts w:ascii="Times New Roman" w:hAnsi="宋体"/>
                <w:sz w:val="18"/>
              </w:rPr>
              <w:t>3</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11</w:t>
            </w:r>
            <w:r w:rsidRPr="00255E66">
              <w:rPr>
                <w:rFonts w:ascii="Times New Roman" w:hAnsi="Times New Roman"/>
                <w:sz w:val="18"/>
              </w:rPr>
              <w:t>.</w:t>
            </w:r>
            <w:r w:rsidRPr="00255E66">
              <w:rPr>
                <w:rFonts w:ascii="Times New Roman" w:hAnsi="宋体"/>
                <w:sz w:val="18"/>
              </w:rPr>
              <w:t>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16</w:t>
            </w:r>
            <w:r w:rsidRPr="00255E66">
              <w:rPr>
                <w:rFonts w:ascii="Times New Roman" w:hAnsi="Times New Roman"/>
                <w:sz w:val="18"/>
              </w:rPr>
              <w:t>.</w:t>
            </w:r>
            <w:r w:rsidRPr="00255E66">
              <w:rPr>
                <w:rFonts w:ascii="Times New Roman" w:hAnsi="宋体"/>
                <w:sz w:val="18"/>
              </w:rPr>
              <w:t>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20</w:t>
            </w:r>
            <w:r w:rsidRPr="00255E66">
              <w:rPr>
                <w:rFonts w:ascii="Times New Roman" w:hAnsi="Times New Roman"/>
                <w:sz w:val="18"/>
              </w:rPr>
              <w:t>.</w:t>
            </w:r>
            <w:r w:rsidRPr="00255E66">
              <w:rPr>
                <w:rFonts w:ascii="Times New Roman" w:hAnsi="宋体"/>
                <w:sz w:val="18"/>
              </w:rPr>
              <w:t>5</w:t>
            </w:r>
          </w:p>
        </w:tc>
      </w:tr>
      <w:tr w:rsidR="007C1E1E" w:rsidRPr="00255E66" w:rsidTr="007C1E1E">
        <w:trPr>
          <w:trHeight w:val="178"/>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Arial" w:eastAsia="黑体" w:hAnsi="黑体"/>
                <w:sz w:val="18"/>
              </w:rPr>
              <w:t>月平均降</w:t>
            </w:r>
          </w:p>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水量</w:t>
            </w:r>
            <w:r w:rsidRPr="00255E66">
              <w:rPr>
                <w:rFonts w:ascii="Times New Roman" w:hAnsi="宋体"/>
                <w:sz w:val="18"/>
              </w:rPr>
              <w:t>/mm</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0</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0</w:t>
            </w:r>
            <w:r w:rsidRPr="00255E66">
              <w:rPr>
                <w:rFonts w:ascii="Times New Roman" w:hAnsi="Times New Roman"/>
                <w:sz w:val="18"/>
              </w:rPr>
              <w:t>.</w:t>
            </w:r>
            <w:r w:rsidRPr="00255E66">
              <w:rPr>
                <w:rFonts w:ascii="Times New Roman" w:hAnsi="宋体"/>
                <w:sz w:val="18"/>
              </w:rPr>
              <w:t>6</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6</w:t>
            </w:r>
            <w:r w:rsidRPr="00255E66">
              <w:rPr>
                <w:rFonts w:ascii="Times New Roman" w:hAnsi="Times New Roman"/>
                <w:sz w:val="18"/>
              </w:rPr>
              <w:t>.</w:t>
            </w:r>
            <w:r w:rsidRPr="00255E66">
              <w:rPr>
                <w:rFonts w:ascii="Times New Roman" w:hAnsi="宋体"/>
                <w:sz w:val="18"/>
              </w:rPr>
              <w:t>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13</w:t>
            </w:r>
            <w:r w:rsidRPr="00255E66">
              <w:rPr>
                <w:rFonts w:ascii="Times New Roman" w:hAnsi="Times New Roman"/>
                <w:sz w:val="18"/>
              </w:rPr>
              <w:t>.</w:t>
            </w:r>
            <w:r w:rsidRPr="00255E66">
              <w:rPr>
                <w:rFonts w:ascii="Times New Roman" w:hAnsi="宋体"/>
                <w:sz w:val="18"/>
              </w:rPr>
              <w:t>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11</w:t>
            </w:r>
            <w:r w:rsidRPr="00255E66">
              <w:rPr>
                <w:rFonts w:ascii="Times New Roman" w:hAnsi="Times New Roman"/>
                <w:sz w:val="18"/>
              </w:rPr>
              <w:t>.</w:t>
            </w:r>
            <w:r w:rsidRPr="00255E66">
              <w:rPr>
                <w:rFonts w:ascii="Times New Roman" w:hAnsi="宋体"/>
                <w:sz w:val="18"/>
              </w:rPr>
              <w:t>0</w:t>
            </w:r>
          </w:p>
        </w:tc>
      </w:tr>
      <w:tr w:rsidR="007C1E1E" w:rsidRPr="00255E66" w:rsidTr="007C1E1E">
        <w:trPr>
          <w:trHeight w:val="50"/>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月份</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8</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9</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11</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12</w:t>
            </w:r>
          </w:p>
        </w:tc>
      </w:tr>
      <w:tr w:rsidR="007C1E1E" w:rsidRPr="00255E66" w:rsidTr="007C1E1E">
        <w:trPr>
          <w:trHeight w:val="152"/>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Arial" w:eastAsia="黑体" w:hAnsi="黑体"/>
                <w:sz w:val="18"/>
              </w:rPr>
              <w:t>月平均</w:t>
            </w:r>
          </w:p>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气温</w:t>
            </w:r>
            <w:r w:rsidRPr="00255E66">
              <w:rPr>
                <w:rFonts w:ascii="Times New Roman" w:hAnsi="宋体"/>
                <w:sz w:val="18"/>
              </w:rPr>
              <w:t>/</w:t>
            </w:r>
            <w:r w:rsidRPr="00255E66">
              <w:rPr>
                <w:rFonts w:ascii="宋体" w:hAnsi="宋体" w:cs="宋体" w:hint="eastAsia"/>
                <w:sz w:val="18"/>
              </w:rPr>
              <w:t>℃</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22</w:t>
            </w:r>
            <w:r w:rsidRPr="00255E66">
              <w:rPr>
                <w:rFonts w:ascii="Times New Roman" w:hAnsi="Times New Roman"/>
                <w:sz w:val="18"/>
              </w:rPr>
              <w:t>.</w:t>
            </w:r>
            <w:r w:rsidRPr="00255E66">
              <w:rPr>
                <w:rFonts w:ascii="Times New Roman" w:hAnsi="宋体"/>
                <w:sz w:val="18"/>
              </w:rPr>
              <w:t>4</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21</w:t>
            </w:r>
            <w:r w:rsidRPr="00255E66">
              <w:rPr>
                <w:rFonts w:ascii="Times New Roman" w:hAnsi="Times New Roman"/>
                <w:sz w:val="18"/>
              </w:rPr>
              <w:t>.</w:t>
            </w:r>
            <w:r w:rsidRPr="00255E66">
              <w:rPr>
                <w:rFonts w:ascii="Times New Roman" w:hAnsi="宋体"/>
                <w:sz w:val="18"/>
              </w:rPr>
              <w:t>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15</w:t>
            </w:r>
            <w:r w:rsidRPr="00255E66">
              <w:rPr>
                <w:rFonts w:ascii="Times New Roman" w:hAnsi="Times New Roman"/>
                <w:sz w:val="18"/>
              </w:rPr>
              <w:t>.</w:t>
            </w:r>
            <w:r w:rsidRPr="00255E66">
              <w:rPr>
                <w:rFonts w:ascii="Times New Roman" w:hAnsi="宋体"/>
                <w:sz w:val="18"/>
              </w:rPr>
              <w:t>9</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9</w:t>
            </w:r>
            <w:r w:rsidRPr="00255E66">
              <w:rPr>
                <w:rFonts w:ascii="Times New Roman" w:hAnsi="Times New Roman"/>
                <w:sz w:val="18"/>
              </w:rPr>
              <w:t>.</w:t>
            </w:r>
            <w:r w:rsidRPr="00255E66">
              <w:rPr>
                <w:rFonts w:ascii="Times New Roman" w:hAnsi="宋体"/>
                <w:sz w:val="18"/>
              </w:rPr>
              <w:t>4</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hAnsi="Times New Roman"/>
                <w:sz w:val="18"/>
              </w:rPr>
              <w:t>.</w:t>
            </w:r>
            <w:r w:rsidRPr="00255E66">
              <w:rPr>
                <w:rFonts w:ascii="Times New Roman" w:hAnsi="宋体"/>
                <w:sz w:val="18"/>
              </w:rPr>
              <w:t>6</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-5</w:t>
            </w:r>
            <w:r w:rsidRPr="00255E66">
              <w:rPr>
                <w:rFonts w:ascii="Times New Roman" w:hAnsi="Times New Roman"/>
                <w:sz w:val="18"/>
              </w:rPr>
              <w:t>.</w:t>
            </w:r>
            <w:r w:rsidRPr="00255E66">
              <w:rPr>
                <w:rFonts w:ascii="Times New Roman" w:hAnsi="宋体"/>
                <w:sz w:val="18"/>
              </w:rPr>
              <w:t>7</w:t>
            </w:r>
          </w:p>
        </w:tc>
      </w:tr>
      <w:tr w:rsidR="007C1E1E" w:rsidRPr="00255E66" w:rsidTr="007C1E1E">
        <w:trPr>
          <w:trHeight w:val="179"/>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Arial" w:eastAsia="黑体" w:hAnsi="黑体"/>
                <w:sz w:val="18"/>
              </w:rPr>
              <w:t>月平均降</w:t>
            </w:r>
          </w:p>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水量</w:t>
            </w:r>
            <w:r w:rsidRPr="00255E66">
              <w:rPr>
                <w:rFonts w:ascii="Times New Roman" w:hAnsi="宋体"/>
                <w:sz w:val="18"/>
              </w:rPr>
              <w:t>/mm</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19</w:t>
            </w:r>
            <w:r w:rsidRPr="00255E66">
              <w:rPr>
                <w:rFonts w:ascii="Times New Roman" w:hAnsi="Times New Roman"/>
                <w:sz w:val="18"/>
              </w:rPr>
              <w:t>.</w:t>
            </w:r>
            <w:r w:rsidRPr="00255E66">
              <w:rPr>
                <w:rFonts w:ascii="Times New Roman" w:hAnsi="宋体"/>
                <w:sz w:val="18"/>
              </w:rPr>
              <w:t>8</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28</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17</w:t>
            </w:r>
            <w:r w:rsidRPr="00255E66">
              <w:rPr>
                <w:rFonts w:ascii="Times New Roman" w:hAnsi="Times New Roman"/>
                <w:sz w:val="18"/>
              </w:rPr>
              <w:t>.</w:t>
            </w:r>
            <w:r w:rsidRPr="00255E66">
              <w:rPr>
                <w:rFonts w:ascii="Times New Roman" w:hAnsi="宋体"/>
                <w:sz w:val="18"/>
              </w:rPr>
              <w:t>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9</w:t>
            </w:r>
            <w:r w:rsidRPr="00255E66">
              <w:rPr>
                <w:rFonts w:ascii="Times New Roman" w:hAnsi="Times New Roman"/>
                <w:sz w:val="18"/>
              </w:rPr>
              <w:t>.</w:t>
            </w:r>
            <w:r w:rsidRPr="00255E66">
              <w:rPr>
                <w:rFonts w:ascii="Times New Roman" w:hAnsi="宋体"/>
                <w:sz w:val="18"/>
              </w:rPr>
              <w:t>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hAnsi="Times New Roman"/>
                <w:sz w:val="18"/>
              </w:rPr>
              <w:t>.</w:t>
            </w:r>
            <w:r w:rsidRPr="00255E66">
              <w:rPr>
                <w:rFonts w:ascii="Times New Roman" w:hAnsi="宋体"/>
                <w:sz w:val="18"/>
              </w:rPr>
              <w:t>6</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0</w:t>
            </w:r>
            <w:r w:rsidRPr="00255E66">
              <w:rPr>
                <w:rFonts w:ascii="Times New Roman" w:hAnsi="Times New Roman"/>
                <w:sz w:val="18"/>
              </w:rPr>
              <w:t>.</w:t>
            </w:r>
            <w:r w:rsidRPr="00255E66">
              <w:rPr>
                <w:rFonts w:ascii="Times New Roman" w:hAnsi="宋体"/>
                <w:sz w:val="18"/>
              </w:rPr>
              <w:t>5</w:t>
            </w:r>
          </w:p>
        </w:tc>
      </w:tr>
    </w:tbl>
    <w:p w:rsidR="007C1E1E" w:rsidRPr="00255E66" w:rsidRDefault="007C1E1E" w:rsidP="007C1E1E">
      <w:pPr>
        <w:tabs>
          <w:tab w:val="left" w:pos="1871"/>
          <w:tab w:val="left" w:pos="3407"/>
          <w:tab w:val="left" w:pos="4949"/>
          <w:tab w:val="left" w:pos="6599"/>
        </w:tabs>
        <w:jc w:val="center"/>
        <w:rPr>
          <w:rFonts w:ascii="Times New Roman" w:hAnsi="宋体"/>
        </w:rPr>
      </w:pP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5</w:t>
      </w:r>
      <w:r w:rsidRPr="00255E66">
        <w:rPr>
          <w:rFonts w:ascii="Times New Roman" w:hAnsi="Times New Roman"/>
        </w:rPr>
        <w:t>.</w:t>
      </w:r>
      <w:r w:rsidRPr="00255E66">
        <w:rPr>
          <w:rFonts w:ascii="Times New Roman" w:hAnsi="宋体"/>
        </w:rPr>
        <w:t>表中数据反映了该地水资源具有的特点是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空间分布不均</w:t>
      </w:r>
      <w:r w:rsidRPr="00255E66">
        <w:rPr>
          <w:rFonts w:ascii="Times New Roman" w:hAnsi="宋体"/>
        </w:rPr>
        <w:tab/>
        <w:t>B</w:t>
      </w:r>
      <w:r w:rsidRPr="00255E66">
        <w:rPr>
          <w:rFonts w:ascii="Times New Roman" w:hAnsi="Times New Roman"/>
        </w:rPr>
        <w:t>.</w:t>
      </w:r>
      <w:r w:rsidRPr="00255E66">
        <w:rPr>
          <w:rFonts w:ascii="Times New Roman" w:hAnsi="宋体"/>
        </w:rPr>
        <w:t>季节分配不均</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蒸发微弱</w:t>
      </w:r>
      <w:r w:rsidRPr="00255E66">
        <w:rPr>
          <w:rFonts w:ascii="Times New Roman" w:hAnsi="宋体"/>
        </w:rPr>
        <w:tab/>
        <w:t>D</w:t>
      </w:r>
      <w:r w:rsidRPr="00255E66">
        <w:rPr>
          <w:rFonts w:ascii="Times New Roman" w:hAnsi="Times New Roman"/>
        </w:rPr>
        <w:t>.</w:t>
      </w:r>
      <w:r w:rsidRPr="00255E66">
        <w:rPr>
          <w:rFonts w:ascii="Times New Roman" w:hAnsi="宋体"/>
        </w:rPr>
        <w:t>气候干旱</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6</w:t>
      </w:r>
      <w:r w:rsidRPr="00255E66">
        <w:rPr>
          <w:rFonts w:ascii="Times New Roman" w:hAnsi="Times New Roman"/>
        </w:rPr>
        <w:t>.</w:t>
      </w:r>
      <w:r w:rsidRPr="00255E66">
        <w:rPr>
          <w:rFonts w:ascii="Times New Roman" w:hAnsi="宋体"/>
        </w:rPr>
        <w:t>为改善该地水资源短缺的现状</w:t>
      </w:r>
      <w:r w:rsidRPr="00255E66">
        <w:rPr>
          <w:rFonts w:ascii="Times New Roman" w:hAnsi="宋体"/>
        </w:rPr>
        <w:t>,</w:t>
      </w:r>
      <w:r w:rsidRPr="00255E66">
        <w:rPr>
          <w:rFonts w:ascii="Times New Roman" w:hAnsi="宋体"/>
        </w:rPr>
        <w:t>应当</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禁止耗水产业的发展</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改进耕作和灌溉方式</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建造大型人工湖以改善小气候</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大量开采地下水以弥补地表水的不足</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5</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6</w:t>
      </w:r>
      <w:r w:rsidRPr="00255E66">
        <w:rPr>
          <w:rFonts w:ascii="Times New Roman" w:hAnsi="Times New Roman"/>
        </w:rPr>
        <w:t>.</w:t>
      </w:r>
      <w:r w:rsidRPr="00255E66">
        <w:rPr>
          <w:rFonts w:ascii="Times New Roman" w:hAnsi="宋体"/>
        </w:rPr>
        <w:t>B</w:t>
      </w:r>
    </w:p>
    <w:p w:rsidR="007C1E1E"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5</w:t>
      </w:r>
      <w:r w:rsidRPr="00255E66">
        <w:rPr>
          <w:rFonts w:ascii="Times New Roman" w:eastAsia="楷体" w:hAnsi="楷体"/>
        </w:rPr>
        <w:t>题</w:t>
      </w:r>
      <w:r w:rsidRPr="00255E66">
        <w:rPr>
          <w:rFonts w:ascii="Times New Roman" w:hAnsi="宋体"/>
        </w:rPr>
        <w:t>,</w:t>
      </w:r>
      <w:r w:rsidRPr="00255E66">
        <w:rPr>
          <w:rFonts w:ascii="Times New Roman" w:eastAsia="楷体" w:hAnsi="楷体"/>
        </w:rPr>
        <w:t>根据表中数据可知</w:t>
      </w:r>
      <w:r w:rsidRPr="00255E66">
        <w:rPr>
          <w:rFonts w:ascii="Times New Roman" w:hAnsi="宋体"/>
        </w:rPr>
        <w:t>,</w:t>
      </w:r>
      <w:r w:rsidRPr="00255E66">
        <w:rPr>
          <w:rFonts w:ascii="Times New Roman" w:eastAsia="楷体" w:hAnsi="楷体"/>
        </w:rPr>
        <w:t>该地降水集中在</w:t>
      </w:r>
      <w:r w:rsidRPr="00255E66">
        <w:rPr>
          <w:rFonts w:ascii="Times New Roman" w:hAnsi="宋体"/>
        </w:rPr>
        <w:t>7~9</w:t>
      </w:r>
      <w:r w:rsidRPr="00255E66">
        <w:rPr>
          <w:rFonts w:ascii="Times New Roman" w:eastAsia="楷体" w:hAnsi="楷体"/>
        </w:rPr>
        <w:t>月份</w:t>
      </w:r>
      <w:r w:rsidRPr="00255E66">
        <w:rPr>
          <w:rFonts w:ascii="Times New Roman" w:hAnsi="宋体"/>
        </w:rPr>
        <w:t>,</w:t>
      </w:r>
      <w:r w:rsidRPr="00255E66">
        <w:rPr>
          <w:rFonts w:ascii="Times New Roman" w:eastAsia="楷体" w:hAnsi="楷体"/>
        </w:rPr>
        <w:t>反映了该地水资源具有季节分配不均的特点</w:t>
      </w:r>
      <w:r w:rsidRPr="00255E66">
        <w:rPr>
          <w:rFonts w:ascii="Times New Roman" w:hAnsi="宋体"/>
        </w:rPr>
        <w:t>;</w:t>
      </w:r>
      <w:r w:rsidRPr="00255E66">
        <w:rPr>
          <w:rFonts w:ascii="Times New Roman" w:eastAsia="楷体" w:hAnsi="楷体"/>
        </w:rPr>
        <w:t>气候干旱不属于水资源的特点。第</w:t>
      </w:r>
      <w:r w:rsidRPr="00255E66">
        <w:rPr>
          <w:rFonts w:ascii="Times New Roman" w:hAnsi="宋体"/>
        </w:rPr>
        <w:t>6</w:t>
      </w:r>
      <w:r w:rsidRPr="00255E66">
        <w:rPr>
          <w:rFonts w:ascii="Times New Roman" w:eastAsia="楷体" w:hAnsi="楷体"/>
        </w:rPr>
        <w:t>题</w:t>
      </w:r>
      <w:r w:rsidRPr="00255E66">
        <w:rPr>
          <w:rFonts w:ascii="Times New Roman" w:hAnsi="宋体"/>
        </w:rPr>
        <w:t>,</w:t>
      </w:r>
      <w:r w:rsidRPr="00255E66">
        <w:rPr>
          <w:rFonts w:ascii="Times New Roman" w:eastAsia="楷体" w:hAnsi="楷体"/>
        </w:rPr>
        <w:t>改进耕作和灌溉方式可以减少农业生产过程中水资源的浪费</w:t>
      </w:r>
      <w:r w:rsidRPr="00255E66">
        <w:rPr>
          <w:rFonts w:ascii="Times New Roman" w:hAnsi="宋体"/>
        </w:rPr>
        <w:t>,</w:t>
      </w:r>
      <w:r w:rsidRPr="00255E66">
        <w:rPr>
          <w:rFonts w:ascii="Times New Roman" w:eastAsia="楷体" w:hAnsi="楷体"/>
        </w:rPr>
        <w:t>提高水资源的利用率。</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eastAsia="楷体" w:hAnsi="楷体"/>
        </w:rPr>
        <w:t>读图</w:t>
      </w:r>
      <w:r w:rsidRPr="00255E66">
        <w:rPr>
          <w:rFonts w:ascii="Times New Roman" w:hAnsi="宋体"/>
        </w:rPr>
        <w:t>,</w:t>
      </w:r>
      <w:r w:rsidRPr="00255E66">
        <w:rPr>
          <w:rFonts w:ascii="Times New Roman" w:eastAsia="楷体" w:hAnsi="楷体"/>
        </w:rPr>
        <w:t>完成第</w:t>
      </w:r>
      <w:r w:rsidRPr="00255E66">
        <w:rPr>
          <w:rFonts w:ascii="Times New Roman" w:hAnsi="宋体"/>
        </w:rPr>
        <w:t>7~8</w:t>
      </w:r>
      <w:r w:rsidRPr="00255E66">
        <w:rPr>
          <w:rFonts w:ascii="Times New Roman" w:eastAsia="楷体" w:hAnsi="楷体"/>
        </w:rPr>
        <w:t>题。</w:t>
      </w: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908440" cy="1460160"/>
            <wp:effectExtent l="0" t="0" r="0" b="0"/>
            <wp:docPr id="367" name="R39.eps" descr="id:2147497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6.jpeg"/>
                    <pic:cNvPicPr/>
                  </pic:nvPicPr>
                  <pic:blipFill>
                    <a:blip r:embed="rId8" cstate="print"/>
                    <a:stretch>
                      <a:fillRect/>
                    </a:stretch>
                  </pic:blipFill>
                  <pic:spPr>
                    <a:xfrm>
                      <a:off x="0" y="0"/>
                      <a:ext cx="2908440" cy="1460160"/>
                    </a:xfrm>
                    <a:prstGeom prst="rect">
                      <a:avLst/>
                    </a:prstGeom>
                  </pic:spPr>
                </pic:pic>
              </a:graphicData>
            </a:graphic>
          </wp:inline>
        </w:drawing>
      </w: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全球不同程度退化土地的分布情况</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7</w:t>
      </w:r>
      <w:r w:rsidRPr="00255E66">
        <w:rPr>
          <w:rFonts w:ascii="Times New Roman" w:hAnsi="Times New Roman"/>
        </w:rPr>
        <w:t>.</w:t>
      </w:r>
      <w:r w:rsidRPr="00255E66">
        <w:rPr>
          <w:rFonts w:ascii="Times New Roman" w:hAnsi="宋体"/>
        </w:rPr>
        <w:t>有关全球各地土地退化的分析</w:t>
      </w:r>
      <w:r w:rsidRPr="00255E66">
        <w:rPr>
          <w:rFonts w:ascii="Times New Roman" w:hAnsi="宋体"/>
        </w:rPr>
        <w:t>,</w:t>
      </w:r>
      <w:r w:rsidRPr="00255E66">
        <w:rPr>
          <w:rFonts w:ascii="Times New Roman" w:hAnsi="宋体"/>
        </w:rPr>
        <w:t>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亚洲土地退化以土地盐碱化和土地沙漠化为主</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非洲土地退化严重主要跟沙尘暴频发相关</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欧洲降水丰富</w:t>
      </w:r>
      <w:r w:rsidRPr="00255E66">
        <w:rPr>
          <w:rFonts w:ascii="Times New Roman" w:hAnsi="宋体"/>
        </w:rPr>
        <w:t>,</w:t>
      </w:r>
      <w:r w:rsidRPr="00255E66">
        <w:rPr>
          <w:rFonts w:ascii="Times New Roman" w:hAnsi="宋体"/>
        </w:rPr>
        <w:t>水土流失最为严重</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南美洲严重退化土地面积占土地总面积的比重超过北美洲</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8</w:t>
      </w:r>
      <w:r w:rsidRPr="00255E66">
        <w:rPr>
          <w:rFonts w:ascii="Times New Roman" w:hAnsi="Times New Roman"/>
        </w:rPr>
        <w:t>.</w:t>
      </w:r>
      <w:r w:rsidRPr="00255E66">
        <w:rPr>
          <w:rFonts w:ascii="Times New Roman" w:hAnsi="宋体"/>
        </w:rPr>
        <w:t>目前在我国农牧过渡地区</w:t>
      </w:r>
      <w:r w:rsidRPr="00255E66">
        <w:rPr>
          <w:rFonts w:ascii="Times New Roman" w:hAnsi="宋体"/>
        </w:rPr>
        <w:t>,</w:t>
      </w:r>
      <w:r w:rsidRPr="00255E66">
        <w:rPr>
          <w:rFonts w:ascii="Times New Roman" w:hAnsi="宋体"/>
        </w:rPr>
        <w:t>防治土地退化的主要对策为</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加强湿地管理</w:t>
      </w:r>
      <w:r w:rsidRPr="00255E66">
        <w:rPr>
          <w:rFonts w:ascii="Times New Roman" w:hAnsi="宋体"/>
        </w:rPr>
        <w:t>,</w:t>
      </w:r>
      <w:r w:rsidRPr="00255E66">
        <w:rPr>
          <w:rFonts w:ascii="Times New Roman" w:hAnsi="宋体"/>
        </w:rPr>
        <w:t>维护其生态功能</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禁樵禁牧</w:t>
      </w:r>
      <w:r w:rsidRPr="00255E66">
        <w:rPr>
          <w:rFonts w:ascii="Times New Roman" w:hAnsi="宋体"/>
        </w:rPr>
        <w:t>,</w:t>
      </w:r>
      <w:r w:rsidRPr="00255E66">
        <w:rPr>
          <w:rFonts w:ascii="Times New Roman" w:hAnsi="宋体"/>
        </w:rPr>
        <w:t>保护基本农田</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合理利用土地</w:t>
      </w:r>
      <w:r w:rsidRPr="00255E66">
        <w:rPr>
          <w:rFonts w:ascii="Times New Roman" w:hAnsi="宋体"/>
        </w:rPr>
        <w:t>,</w:t>
      </w:r>
      <w:r w:rsidRPr="00255E66">
        <w:rPr>
          <w:rFonts w:ascii="Times New Roman" w:hAnsi="宋体"/>
        </w:rPr>
        <w:t>退耕还草</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有机质还田</w:t>
      </w:r>
      <w:r w:rsidRPr="00255E66">
        <w:rPr>
          <w:rFonts w:ascii="Times New Roman" w:hAnsi="宋体"/>
        </w:rPr>
        <w:t>,</w:t>
      </w:r>
      <w:r w:rsidRPr="00255E66">
        <w:rPr>
          <w:rFonts w:ascii="Times New Roman" w:hAnsi="宋体"/>
        </w:rPr>
        <w:t>提高土壤肥力</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7</w:t>
      </w:r>
      <w:r w:rsidRPr="00255E66">
        <w:rPr>
          <w:rFonts w:ascii="Times New Roman" w:hAnsi="Times New Roman"/>
        </w:rPr>
        <w:t>.</w:t>
      </w:r>
      <w:r w:rsidRPr="00255E66">
        <w:rPr>
          <w:rFonts w:ascii="Times New Roman" w:hAnsi="宋体"/>
        </w:rPr>
        <w:t>D</w:t>
      </w:r>
      <w:r w:rsidRPr="00255E66">
        <w:rPr>
          <w:rFonts w:ascii="Times New Roman" w:hAnsi="宋体"/>
        </w:rPr>
        <w:t xml:space="preserve">　</w:t>
      </w:r>
      <w:r w:rsidRPr="00255E66">
        <w:rPr>
          <w:rFonts w:ascii="Times New Roman" w:hAnsi="宋体"/>
        </w:rPr>
        <w:t>8</w:t>
      </w:r>
      <w:r w:rsidRPr="00255E66">
        <w:rPr>
          <w:rFonts w:ascii="Times New Roman" w:hAnsi="Times New Roman"/>
        </w:rPr>
        <w:t>.</w:t>
      </w:r>
      <w:r w:rsidRPr="00255E66">
        <w:rPr>
          <w:rFonts w:ascii="Times New Roman" w:hAnsi="宋体"/>
        </w:rPr>
        <w:t>C</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lastRenderedPageBreak/>
        <w:t>解析</w:t>
      </w:r>
      <w:r w:rsidRPr="00255E66">
        <w:rPr>
          <w:rFonts w:ascii="Times New Roman" w:eastAsia="楷体" w:hAnsi="楷体"/>
        </w:rPr>
        <w:t>第</w:t>
      </w:r>
      <w:r w:rsidRPr="00255E66">
        <w:rPr>
          <w:rFonts w:ascii="Times New Roman" w:hAnsi="宋体"/>
        </w:rPr>
        <w:t>7</w:t>
      </w:r>
      <w:r w:rsidRPr="00255E66">
        <w:rPr>
          <w:rFonts w:ascii="Times New Roman" w:eastAsia="楷体" w:hAnsi="楷体"/>
        </w:rPr>
        <w:t>题</w:t>
      </w:r>
      <w:r w:rsidRPr="00255E66">
        <w:rPr>
          <w:rFonts w:ascii="Times New Roman" w:hAnsi="宋体"/>
        </w:rPr>
        <w:t>,</w:t>
      </w:r>
      <w:r w:rsidRPr="00255E66">
        <w:rPr>
          <w:rFonts w:ascii="Times New Roman" w:eastAsia="楷体" w:hAnsi="楷体"/>
        </w:rPr>
        <w:t>亚洲土地退化主要以荒漠化和水土流失为主</w:t>
      </w:r>
      <w:r w:rsidRPr="00255E66">
        <w:rPr>
          <w:rFonts w:ascii="Times New Roman" w:hAnsi="宋体"/>
        </w:rPr>
        <w:t>;</w:t>
      </w:r>
      <w:r w:rsidRPr="00255E66">
        <w:rPr>
          <w:rFonts w:ascii="Times New Roman" w:eastAsia="楷体" w:hAnsi="楷体"/>
        </w:rPr>
        <w:t>非洲土地退化也是以人为破坏植被为主因</w:t>
      </w:r>
      <w:r w:rsidRPr="00255E66">
        <w:rPr>
          <w:rFonts w:ascii="Times New Roman" w:hAnsi="宋体"/>
        </w:rPr>
        <w:t>;</w:t>
      </w:r>
      <w:r w:rsidRPr="00255E66">
        <w:rPr>
          <w:rFonts w:ascii="Times New Roman" w:eastAsia="楷体" w:hAnsi="楷体"/>
        </w:rPr>
        <w:t>欧洲水土流失远没有亚洲等地严重</w:t>
      </w:r>
      <w:r w:rsidRPr="00255E66">
        <w:rPr>
          <w:rFonts w:ascii="Times New Roman" w:hAnsi="宋体"/>
        </w:rPr>
        <w:t>;</w:t>
      </w:r>
      <w:r w:rsidRPr="00255E66">
        <w:rPr>
          <w:rFonts w:ascii="Times New Roman" w:eastAsia="楷体" w:hAnsi="楷体"/>
        </w:rPr>
        <w:t>南美洲和北美洲土地退化面积相当</w:t>
      </w:r>
      <w:r w:rsidRPr="00255E66">
        <w:rPr>
          <w:rFonts w:ascii="Times New Roman" w:hAnsi="宋体"/>
        </w:rPr>
        <w:t>,</w:t>
      </w:r>
      <w:r w:rsidRPr="00255E66">
        <w:rPr>
          <w:rFonts w:ascii="Times New Roman" w:eastAsia="楷体" w:hAnsi="楷体"/>
        </w:rPr>
        <w:t>但北美洲面积远大于南美洲</w:t>
      </w:r>
      <w:r w:rsidRPr="00255E66">
        <w:rPr>
          <w:rFonts w:ascii="Times New Roman" w:hAnsi="宋体"/>
        </w:rPr>
        <w:t>,</w:t>
      </w:r>
      <w:r w:rsidRPr="00255E66">
        <w:rPr>
          <w:rFonts w:ascii="Times New Roman" w:eastAsia="楷体" w:hAnsi="楷体"/>
        </w:rPr>
        <w:t>所以南美洲严重土地退化面积比重超过北美洲。第</w:t>
      </w:r>
      <w:r w:rsidRPr="00255E66">
        <w:rPr>
          <w:rFonts w:ascii="Times New Roman" w:hAnsi="宋体"/>
        </w:rPr>
        <w:t>8</w:t>
      </w:r>
      <w:r w:rsidRPr="00255E66">
        <w:rPr>
          <w:rFonts w:ascii="Times New Roman" w:eastAsia="楷体" w:hAnsi="楷体"/>
        </w:rPr>
        <w:t>题</w:t>
      </w:r>
      <w:r w:rsidRPr="00255E66">
        <w:rPr>
          <w:rFonts w:ascii="Times New Roman" w:hAnsi="宋体"/>
        </w:rPr>
        <w:t>,</w:t>
      </w:r>
      <w:r w:rsidRPr="00255E66">
        <w:rPr>
          <w:rFonts w:ascii="Times New Roman" w:eastAsia="楷体" w:hAnsi="楷体"/>
        </w:rPr>
        <w:t>农牧过渡地区土地退化主要是过度放牧或过度农垦造成的土地荒漠化</w:t>
      </w:r>
      <w:r w:rsidRPr="00255E66">
        <w:rPr>
          <w:rFonts w:ascii="Times New Roman" w:hAnsi="宋体"/>
        </w:rPr>
        <w:t>,</w:t>
      </w:r>
      <w:r w:rsidRPr="00255E66">
        <w:rPr>
          <w:rFonts w:ascii="Times New Roman" w:eastAsia="楷体" w:hAnsi="楷体"/>
        </w:rPr>
        <w:t>因此合理利用土地是主要措施之一</w:t>
      </w:r>
      <w:r w:rsidRPr="00255E66">
        <w:rPr>
          <w:rFonts w:ascii="Times New Roman" w:hAnsi="宋体"/>
        </w:rPr>
        <w:t>,</w:t>
      </w:r>
      <w:r w:rsidRPr="00255E66">
        <w:rPr>
          <w:rFonts w:ascii="Times New Roman" w:eastAsia="楷体" w:hAnsi="楷体"/>
        </w:rPr>
        <w:t>在部分地区实行退耕还草</w:t>
      </w:r>
      <w:r w:rsidRPr="00255E66">
        <w:rPr>
          <w:rFonts w:ascii="Times New Roman" w:hAnsi="宋体"/>
        </w:rPr>
        <w:t>,</w:t>
      </w:r>
      <w:r w:rsidRPr="00255E66">
        <w:rPr>
          <w:rFonts w:ascii="Times New Roman" w:eastAsia="楷体" w:hAnsi="楷体"/>
        </w:rPr>
        <w:t>有利于生态的恢复</w:t>
      </w:r>
      <w:r w:rsidRPr="00255E66">
        <w:rPr>
          <w:rFonts w:ascii="Times New Roman" w:hAnsi="宋体"/>
        </w:rPr>
        <w:t>;</w:t>
      </w:r>
      <w:r w:rsidRPr="00255E66">
        <w:rPr>
          <w:rFonts w:ascii="Times New Roman" w:eastAsia="楷体" w:hAnsi="楷体"/>
        </w:rPr>
        <w:t>禁樵禁牧不利于地方经济持续发展</w:t>
      </w:r>
      <w:r w:rsidRPr="00255E66">
        <w:rPr>
          <w:rFonts w:ascii="Times New Roman" w:hAnsi="宋体"/>
        </w:rPr>
        <w:t>,</w:t>
      </w:r>
      <w:r w:rsidRPr="00255E66">
        <w:rPr>
          <w:rFonts w:ascii="Times New Roman" w:eastAsia="楷体" w:hAnsi="楷体"/>
        </w:rPr>
        <w:t>应该适度放牧</w:t>
      </w:r>
      <w:r w:rsidRPr="00255E66">
        <w:rPr>
          <w:rFonts w:ascii="Times New Roman" w:hAnsi="宋体"/>
        </w:rPr>
        <w:t>,</w:t>
      </w:r>
      <w:r w:rsidRPr="00255E66">
        <w:rPr>
          <w:rFonts w:ascii="Times New Roman" w:eastAsia="楷体" w:hAnsi="楷体"/>
        </w:rPr>
        <w:t>防止乱砍滥伐</w:t>
      </w:r>
      <w:r w:rsidRPr="00255E66">
        <w:rPr>
          <w:rFonts w:ascii="Times New Roman" w:hAnsi="宋体"/>
        </w:rPr>
        <w:t>;</w:t>
      </w:r>
      <w:r w:rsidRPr="00255E66">
        <w:rPr>
          <w:rFonts w:ascii="Times New Roman" w:eastAsia="楷体" w:hAnsi="楷体"/>
        </w:rPr>
        <w:t>有机质还田有利于防止土地退化</w:t>
      </w:r>
      <w:r w:rsidRPr="00255E66">
        <w:rPr>
          <w:rFonts w:ascii="Times New Roman" w:hAnsi="宋体"/>
        </w:rPr>
        <w:t>,</w:t>
      </w:r>
      <w:r w:rsidRPr="00255E66">
        <w:rPr>
          <w:rFonts w:ascii="Times New Roman" w:eastAsia="楷体" w:hAnsi="楷体"/>
        </w:rPr>
        <w:t>但不是主要措施。</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9</w:t>
      </w:r>
      <w:r w:rsidRPr="00255E66">
        <w:rPr>
          <w:rFonts w:ascii="Times New Roman" w:hAnsi="Times New Roman"/>
        </w:rPr>
        <w:t>.</w:t>
      </w:r>
      <w:r w:rsidRPr="00255E66">
        <w:rPr>
          <w:rFonts w:ascii="Times New Roman" w:hAnsi="宋体"/>
        </w:rPr>
        <w:t>下图为我国东南某区域简图</w:t>
      </w:r>
      <w:r w:rsidRPr="00255E66">
        <w:rPr>
          <w:rFonts w:ascii="Times New Roman" w:hAnsi="宋体"/>
        </w:rPr>
        <w:t>,</w:t>
      </w:r>
      <w:r w:rsidRPr="00255E66">
        <w:rPr>
          <w:rFonts w:ascii="Times New Roman" w:hAnsi="宋体"/>
        </w:rPr>
        <w:t>根据图中信息</w:t>
      </w:r>
      <w:r w:rsidRPr="00255E66">
        <w:rPr>
          <w:rFonts w:ascii="Times New Roman" w:hAnsi="宋体"/>
        </w:rPr>
        <w:t>,</w:t>
      </w:r>
      <w:r w:rsidRPr="00255E66">
        <w:rPr>
          <w:rFonts w:ascii="Times New Roman" w:hAnsi="宋体"/>
        </w:rPr>
        <w:t>完成下列各题。</w:t>
      </w:r>
      <w:r w:rsidRPr="00255E66">
        <w:rPr>
          <w:rFonts w:ascii="Times New Roman" w:hAnsi="宋体"/>
        </w:rPr>
        <w:ptab w:relativeTo="margin" w:alignment="right" w:leader="none"/>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51380068)</w:t>
      </w: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917720" cy="1917720"/>
            <wp:effectExtent l="0" t="0" r="0" b="0"/>
            <wp:docPr id="368" name="R41.eps" descr="id:2147497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7.jpeg"/>
                    <pic:cNvPicPr/>
                  </pic:nvPicPr>
                  <pic:blipFill>
                    <a:blip r:embed="rId9"/>
                    <a:stretch>
                      <a:fillRect/>
                    </a:stretch>
                  </pic:blipFill>
                  <pic:spPr>
                    <a:xfrm>
                      <a:off x="0" y="0"/>
                      <a:ext cx="1917720" cy="1917720"/>
                    </a:xfrm>
                    <a:prstGeom prst="rect">
                      <a:avLst/>
                    </a:prstGeom>
                  </pic:spPr>
                </pic:pic>
              </a:graphicData>
            </a:graphic>
          </wp:inline>
        </w:drawing>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分别说出图中</w:t>
      </w:r>
      <w:r w:rsidRPr="00255E66">
        <w:rPr>
          <w:rFonts w:ascii="Times New Roman" w:hAnsi="宋体"/>
        </w:rPr>
        <w:t>A</w:t>
      </w:r>
      <w:r w:rsidRPr="00255E66">
        <w:rPr>
          <w:rFonts w:ascii="Times New Roman" w:hAnsi="宋体"/>
        </w:rPr>
        <w:t>、</w:t>
      </w:r>
      <w:r w:rsidRPr="00255E66">
        <w:rPr>
          <w:rFonts w:ascii="Times New Roman" w:hAnsi="宋体"/>
        </w:rPr>
        <w:t>B</w:t>
      </w:r>
      <w:r w:rsidRPr="00255E66">
        <w:rPr>
          <w:rFonts w:ascii="Times New Roman" w:hAnsi="宋体"/>
        </w:rPr>
        <w:t>地区环境保护的侧重点</w:t>
      </w:r>
      <w:r w:rsidRPr="00255E66">
        <w:rPr>
          <w:rFonts w:ascii="Times New Roman" w:hAnsi="宋体"/>
        </w:rPr>
        <w:t>,</w:t>
      </w:r>
      <w:r w:rsidRPr="00255E66">
        <w:rPr>
          <w:rFonts w:ascii="Times New Roman" w:hAnsi="宋体"/>
        </w:rPr>
        <w:t>并简要说明理由。</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针对</w:t>
      </w:r>
      <w:r w:rsidRPr="00255E66">
        <w:rPr>
          <w:rFonts w:ascii="Times New Roman" w:hAnsi="宋体"/>
        </w:rPr>
        <w:t>A</w:t>
      </w:r>
      <w:r w:rsidRPr="00255E66">
        <w:rPr>
          <w:rFonts w:ascii="Times New Roman" w:hAnsi="宋体"/>
        </w:rPr>
        <w:t>地区人类与耕地资源矛盾紧张的局面</w:t>
      </w:r>
      <w:r w:rsidRPr="00255E66">
        <w:rPr>
          <w:rFonts w:ascii="Times New Roman" w:hAnsi="宋体"/>
        </w:rPr>
        <w:t>,</w:t>
      </w:r>
      <w:r w:rsidRPr="00255E66">
        <w:rPr>
          <w:rFonts w:ascii="Times New Roman" w:hAnsi="宋体"/>
        </w:rPr>
        <w:t>请提出缓解措施。</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(1)A</w:t>
      </w:r>
      <w:r w:rsidRPr="00255E66">
        <w:rPr>
          <w:rFonts w:ascii="Times New Roman" w:hAnsi="宋体"/>
        </w:rPr>
        <w:t>地区以保护森林</w:t>
      </w:r>
      <w:r w:rsidRPr="00255E66">
        <w:rPr>
          <w:rFonts w:ascii="Times New Roman" w:hAnsi="宋体"/>
        </w:rPr>
        <w:t>,</w:t>
      </w:r>
      <w:r w:rsidRPr="00255E66">
        <w:rPr>
          <w:rFonts w:ascii="Times New Roman" w:hAnsi="宋体"/>
        </w:rPr>
        <w:t>保持水土</w:t>
      </w:r>
      <w:r w:rsidRPr="00255E66">
        <w:rPr>
          <w:rFonts w:ascii="Times New Roman" w:hAnsi="宋体"/>
        </w:rPr>
        <w:t>,</w:t>
      </w:r>
      <w:r w:rsidRPr="00255E66">
        <w:rPr>
          <w:rFonts w:ascii="Times New Roman" w:hAnsi="宋体"/>
        </w:rPr>
        <w:t>保护水质为主。理由</w:t>
      </w:r>
      <w:r w:rsidRPr="00255E66">
        <w:rPr>
          <w:rFonts w:ascii="Times New Roman" w:hAnsi="宋体"/>
        </w:rPr>
        <w:t>:</w:t>
      </w:r>
      <w:r w:rsidRPr="00255E66">
        <w:rPr>
          <w:rFonts w:ascii="Times New Roman" w:hAnsi="宋体"/>
        </w:rPr>
        <w:t>位于湿润气候的山区</w:t>
      </w:r>
      <w:r w:rsidRPr="00255E66">
        <w:rPr>
          <w:rFonts w:ascii="Times New Roman" w:hAnsi="宋体"/>
        </w:rPr>
        <w:t>,</w:t>
      </w:r>
      <w:r w:rsidRPr="00255E66">
        <w:rPr>
          <w:rFonts w:ascii="Times New Roman" w:hAnsi="宋体"/>
        </w:rPr>
        <w:t>河流上游。</w:t>
      </w:r>
      <w:r w:rsidRPr="00255E66">
        <w:rPr>
          <w:rFonts w:ascii="Times New Roman" w:hAnsi="宋体"/>
        </w:rPr>
        <w:t>B</w:t>
      </w:r>
      <w:r w:rsidRPr="00255E66">
        <w:rPr>
          <w:rFonts w:ascii="Times New Roman" w:hAnsi="宋体"/>
        </w:rPr>
        <w:t>地区以防治污染</w:t>
      </w:r>
      <w:r w:rsidRPr="00255E66">
        <w:rPr>
          <w:rFonts w:ascii="Times New Roman" w:hAnsi="宋体"/>
        </w:rPr>
        <w:t>,</w:t>
      </w:r>
      <w:r w:rsidRPr="00255E66">
        <w:rPr>
          <w:rFonts w:ascii="Times New Roman" w:hAnsi="宋体"/>
        </w:rPr>
        <w:t>保护湖泊为主。理由</w:t>
      </w:r>
      <w:r w:rsidRPr="00255E66">
        <w:rPr>
          <w:rFonts w:ascii="Times New Roman" w:hAnsi="宋体"/>
        </w:rPr>
        <w:t>:</w:t>
      </w:r>
      <w:r w:rsidRPr="00255E66">
        <w:rPr>
          <w:rFonts w:ascii="Times New Roman" w:hAnsi="宋体"/>
        </w:rPr>
        <w:t>位于河流中下游</w:t>
      </w:r>
      <w:r w:rsidRPr="00255E66">
        <w:rPr>
          <w:rFonts w:ascii="Times New Roman" w:hAnsi="宋体"/>
        </w:rPr>
        <w:t>,</w:t>
      </w:r>
      <w:r w:rsidRPr="00255E66">
        <w:rPr>
          <w:rFonts w:ascii="Times New Roman" w:hAnsi="宋体"/>
        </w:rPr>
        <w:t>湖泊沿岸</w:t>
      </w:r>
      <w:r w:rsidRPr="00255E66">
        <w:rPr>
          <w:rFonts w:ascii="Times New Roman" w:hAnsi="宋体"/>
        </w:rPr>
        <w:t>,</w:t>
      </w:r>
      <w:r w:rsidRPr="00255E66">
        <w:rPr>
          <w:rFonts w:ascii="Times New Roman" w:hAnsi="宋体"/>
        </w:rPr>
        <w:t>人口密集</w:t>
      </w:r>
      <w:r w:rsidRPr="00255E66">
        <w:rPr>
          <w:rFonts w:ascii="Times New Roman" w:hAnsi="宋体"/>
        </w:rPr>
        <w:t>,</w:t>
      </w:r>
      <w:r w:rsidRPr="00255E66">
        <w:rPr>
          <w:rFonts w:ascii="Times New Roman" w:hAnsi="宋体"/>
        </w:rPr>
        <w:t>经济较发达。</w:t>
      </w:r>
    </w:p>
    <w:p w:rsidR="007C1E1E" w:rsidRPr="00255E66" w:rsidRDefault="007C1E1E" w:rsidP="007C1E1E">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因地制宜发展立体农业和生态农业</w:t>
      </w:r>
      <w:r w:rsidRPr="00255E66">
        <w:rPr>
          <w:rFonts w:ascii="Times New Roman" w:hAnsi="宋体"/>
        </w:rPr>
        <w:t>,</w:t>
      </w:r>
      <w:r w:rsidRPr="00255E66">
        <w:rPr>
          <w:rFonts w:ascii="Times New Roman" w:hAnsi="宋体"/>
        </w:rPr>
        <w:t>防治耕地退化</w:t>
      </w:r>
      <w:r w:rsidRPr="00255E66">
        <w:rPr>
          <w:rFonts w:ascii="Times New Roman" w:hAnsi="宋体"/>
        </w:rPr>
        <w:t>;</w:t>
      </w:r>
      <w:r w:rsidRPr="00255E66">
        <w:rPr>
          <w:rFonts w:ascii="Times New Roman" w:hAnsi="宋体"/>
        </w:rPr>
        <w:t>促进农业产业化经营</w:t>
      </w:r>
      <w:r w:rsidRPr="00255E66">
        <w:rPr>
          <w:rFonts w:ascii="Times New Roman" w:hAnsi="宋体"/>
        </w:rPr>
        <w:t>,</w:t>
      </w:r>
      <w:r w:rsidRPr="00255E66">
        <w:rPr>
          <w:rFonts w:ascii="Times New Roman" w:hAnsi="宋体"/>
        </w:rPr>
        <w:t>发展旅游业等第三产业</w:t>
      </w:r>
      <w:r w:rsidRPr="00255E66">
        <w:rPr>
          <w:rFonts w:ascii="Times New Roman" w:hAnsi="宋体"/>
        </w:rPr>
        <w:t>;</w:t>
      </w:r>
      <w:r w:rsidRPr="00255E66">
        <w:rPr>
          <w:rFonts w:ascii="Times New Roman" w:hAnsi="宋体"/>
        </w:rPr>
        <w:t>加大科技投入</w:t>
      </w:r>
      <w:r w:rsidRPr="00255E66">
        <w:rPr>
          <w:rFonts w:ascii="Times New Roman" w:hAnsi="宋体"/>
        </w:rPr>
        <w:t>,</w:t>
      </w:r>
      <w:r w:rsidRPr="00255E66">
        <w:rPr>
          <w:rFonts w:ascii="Times New Roman" w:hAnsi="宋体"/>
        </w:rPr>
        <w:t>改良土壤</w:t>
      </w:r>
      <w:r w:rsidRPr="00255E66">
        <w:rPr>
          <w:rFonts w:ascii="Times New Roman" w:hAnsi="宋体"/>
        </w:rPr>
        <w:t>,</w:t>
      </w:r>
      <w:r w:rsidRPr="00255E66">
        <w:rPr>
          <w:rFonts w:ascii="Times New Roman" w:hAnsi="宋体"/>
        </w:rPr>
        <w:t>提高单位面积的产量</w:t>
      </w:r>
      <w:r w:rsidRPr="00255E66">
        <w:rPr>
          <w:rFonts w:ascii="Times New Roman" w:hAnsi="宋体"/>
        </w:rPr>
        <w:t>,</w:t>
      </w:r>
      <w:r w:rsidRPr="00255E66">
        <w:rPr>
          <w:rFonts w:ascii="Times New Roman" w:hAnsi="宋体"/>
        </w:rPr>
        <w:t>提高土地的利用率</w:t>
      </w:r>
      <w:r w:rsidRPr="00255E66">
        <w:rPr>
          <w:rFonts w:ascii="Times New Roman" w:hAnsi="宋体"/>
        </w:rPr>
        <w:t>;</w:t>
      </w:r>
      <w:r w:rsidRPr="00255E66">
        <w:rPr>
          <w:rFonts w:ascii="Times New Roman" w:hAnsi="宋体"/>
        </w:rPr>
        <w:t>控制人口增长</w:t>
      </w:r>
      <w:r w:rsidRPr="00255E66">
        <w:rPr>
          <w:rFonts w:ascii="Times New Roman" w:hAnsi="宋体"/>
        </w:rPr>
        <w:t>,</w:t>
      </w:r>
      <w:r w:rsidRPr="00255E66">
        <w:rPr>
          <w:rFonts w:ascii="Times New Roman" w:hAnsi="宋体"/>
        </w:rPr>
        <w:t>提高人口素质。</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由图中可以看出</w:t>
      </w:r>
      <w:r w:rsidRPr="00255E66">
        <w:rPr>
          <w:rFonts w:ascii="Times New Roman" w:hAnsi="宋体"/>
        </w:rPr>
        <w:t>,A</w:t>
      </w:r>
      <w:r w:rsidRPr="00255E66">
        <w:rPr>
          <w:rFonts w:ascii="Times New Roman" w:eastAsia="楷体" w:hAnsi="楷体"/>
        </w:rPr>
        <w:t>位于武夷山区</w:t>
      </w:r>
      <w:r w:rsidRPr="00255E66">
        <w:rPr>
          <w:rFonts w:ascii="Times New Roman" w:hAnsi="宋体"/>
        </w:rPr>
        <w:t>,</w:t>
      </w:r>
      <w:r w:rsidRPr="00255E66">
        <w:rPr>
          <w:rFonts w:ascii="Times New Roman" w:eastAsia="楷体" w:hAnsi="楷体"/>
        </w:rPr>
        <w:t>环境保护的侧重点应该是保护植被</w:t>
      </w:r>
      <w:r w:rsidRPr="00255E66">
        <w:rPr>
          <w:rFonts w:ascii="Times New Roman" w:hAnsi="宋体"/>
        </w:rPr>
        <w:t>,</w:t>
      </w:r>
      <w:r w:rsidRPr="00255E66">
        <w:rPr>
          <w:rFonts w:ascii="Times New Roman" w:eastAsia="楷体" w:hAnsi="楷体"/>
        </w:rPr>
        <w:t>防止水土流失。</w:t>
      </w:r>
      <w:r w:rsidRPr="00255E66">
        <w:rPr>
          <w:rFonts w:ascii="Times New Roman" w:hAnsi="宋体"/>
        </w:rPr>
        <w:t>B</w:t>
      </w:r>
      <w:r w:rsidRPr="00255E66">
        <w:rPr>
          <w:rFonts w:ascii="Times New Roman" w:eastAsia="楷体" w:hAnsi="楷体"/>
        </w:rPr>
        <w:t>地区位于鄱阳湖平原地区</w:t>
      </w:r>
      <w:r w:rsidRPr="00255E66">
        <w:rPr>
          <w:rFonts w:ascii="Times New Roman" w:hAnsi="宋体"/>
        </w:rPr>
        <w:t>,</w:t>
      </w:r>
      <w:r w:rsidRPr="00255E66">
        <w:rPr>
          <w:rFonts w:ascii="Times New Roman" w:eastAsia="楷体" w:hAnsi="楷体"/>
        </w:rPr>
        <w:t>经济发达</w:t>
      </w:r>
      <w:r w:rsidRPr="00255E66">
        <w:rPr>
          <w:rFonts w:ascii="Times New Roman" w:hAnsi="宋体"/>
        </w:rPr>
        <w:t>,</w:t>
      </w:r>
      <w:r w:rsidRPr="00255E66">
        <w:rPr>
          <w:rFonts w:ascii="Times New Roman" w:eastAsia="楷体" w:hAnsi="楷体"/>
        </w:rPr>
        <w:t>应重点防止环境污染以及保护湖泊。第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要缓解人类与耕地资源矛盾</w:t>
      </w:r>
      <w:r w:rsidRPr="00255E66">
        <w:rPr>
          <w:rFonts w:ascii="Times New Roman" w:hAnsi="宋体"/>
        </w:rPr>
        <w:t>,</w:t>
      </w:r>
      <w:r w:rsidRPr="00255E66">
        <w:rPr>
          <w:rFonts w:ascii="Times New Roman" w:eastAsia="楷体" w:hAnsi="楷体"/>
        </w:rPr>
        <w:t>首先要控制人口的增长</w:t>
      </w:r>
      <w:r w:rsidRPr="00255E66">
        <w:rPr>
          <w:rFonts w:ascii="Times New Roman" w:hAnsi="宋体"/>
        </w:rPr>
        <w:t>,</w:t>
      </w:r>
      <w:r w:rsidRPr="00255E66">
        <w:rPr>
          <w:rFonts w:ascii="Times New Roman" w:eastAsia="楷体" w:hAnsi="楷体"/>
        </w:rPr>
        <w:t>其次要加大科技投入</w:t>
      </w:r>
      <w:r w:rsidRPr="00255E66">
        <w:rPr>
          <w:rFonts w:ascii="Times New Roman" w:hAnsi="宋体"/>
        </w:rPr>
        <w:t>,</w:t>
      </w:r>
      <w:r w:rsidRPr="00255E66">
        <w:rPr>
          <w:rFonts w:ascii="Times New Roman" w:eastAsia="楷体" w:hAnsi="楷体"/>
        </w:rPr>
        <w:t>提高单位面积的产量以及发展生态农业</w:t>
      </w:r>
      <w:r w:rsidRPr="00255E66">
        <w:rPr>
          <w:rFonts w:ascii="Times New Roman" w:hAnsi="宋体"/>
        </w:rPr>
        <w:t>,</w:t>
      </w:r>
      <w:r w:rsidRPr="00255E66">
        <w:rPr>
          <w:rFonts w:ascii="Times New Roman" w:eastAsia="楷体" w:hAnsi="楷体"/>
        </w:rPr>
        <w:t>促进农业产业化经营等。</w:t>
      </w:r>
    </w:p>
    <w:p w:rsidR="007C1E1E" w:rsidRPr="00255E66" w:rsidRDefault="007C1E1E" w:rsidP="007C1E1E">
      <w:pPr>
        <w:tabs>
          <w:tab w:val="left" w:pos="1871"/>
          <w:tab w:val="left" w:pos="3407"/>
          <w:tab w:val="left" w:pos="4949"/>
          <w:tab w:val="left" w:pos="6599"/>
        </w:tabs>
        <w:rPr>
          <w:rFonts w:ascii="Times New Roman" w:hAnsi="宋体"/>
        </w:rPr>
      </w:pPr>
    </w:p>
    <w:p w:rsidR="007C1E1E" w:rsidRDefault="007C1E1E" w:rsidP="007C1E1E">
      <w:pPr>
        <w:tabs>
          <w:tab w:val="left" w:pos="1871"/>
          <w:tab w:val="left" w:pos="3407"/>
          <w:tab w:val="left" w:pos="4949"/>
          <w:tab w:val="left" w:pos="6599"/>
        </w:tabs>
        <w:jc w:val="center"/>
        <w:rPr>
          <w:rFonts w:ascii="Times New Roman" w:hAnsi="宋体"/>
        </w:rPr>
      </w:pPr>
      <w:r w:rsidRPr="00255E66">
        <w:rPr>
          <w:rFonts w:eastAsia="文鼎习字体"/>
          <w:sz w:val="32"/>
        </w:rPr>
        <w:t>能力提升</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eastAsia="楷体" w:hAnsi="楷体"/>
        </w:rPr>
        <w:t>土地资源是人类生存和发展的物质基础</w:t>
      </w:r>
      <w:r w:rsidRPr="00255E66">
        <w:rPr>
          <w:rFonts w:ascii="Times New Roman" w:hAnsi="宋体"/>
        </w:rPr>
        <w:t>,</w:t>
      </w:r>
      <w:r w:rsidRPr="00255E66">
        <w:rPr>
          <w:rFonts w:ascii="Times New Roman" w:eastAsia="楷体" w:hAnsi="楷体"/>
        </w:rPr>
        <w:t>当今中国最珍贵的是土地</w:t>
      </w:r>
      <w:r w:rsidRPr="00255E66">
        <w:rPr>
          <w:rFonts w:ascii="Times New Roman" w:hAnsi="宋体"/>
        </w:rPr>
        <w:t>,</w:t>
      </w:r>
      <w:r w:rsidRPr="00255E66">
        <w:rPr>
          <w:rFonts w:ascii="Times New Roman" w:eastAsia="楷体" w:hAnsi="楷体"/>
        </w:rPr>
        <w:t>最不被人珍惜的也是土地。分析下表完成第</w:t>
      </w:r>
      <w:r w:rsidRPr="00255E66">
        <w:rPr>
          <w:rFonts w:ascii="Times New Roman" w:hAnsi="宋体"/>
        </w:rPr>
        <w:t>10~11</w:t>
      </w:r>
      <w:r w:rsidRPr="00255E66">
        <w:rPr>
          <w:rFonts w:ascii="Times New Roman" w:eastAsia="楷体" w:hAnsi="楷体"/>
        </w:rPr>
        <w:t>题。</w:t>
      </w: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Arial" w:eastAsia="黑体" w:hAnsi="黑体"/>
          <w:sz w:val="20"/>
        </w:rPr>
        <w:t>我国耕地减少构成情况统计表</w:t>
      </w:r>
    </w:p>
    <w:p w:rsidR="007C1E1E" w:rsidRPr="00255E66" w:rsidRDefault="007C1E1E" w:rsidP="007C1E1E">
      <w:pPr>
        <w:tabs>
          <w:tab w:val="left" w:pos="1871"/>
          <w:tab w:val="left" w:pos="3407"/>
          <w:tab w:val="left" w:pos="4949"/>
          <w:tab w:val="left" w:pos="6599"/>
        </w:tabs>
        <w:jc w:val="right"/>
      </w:pPr>
      <w:r w:rsidRPr="00255E66">
        <w:rPr>
          <w:rFonts w:ascii="Times New Roman" w:eastAsia="楷体" w:hAnsi="楷体"/>
          <w:sz w:val="20"/>
        </w:rPr>
        <w:t>单位</w:t>
      </w:r>
      <w:r w:rsidRPr="00255E66">
        <w:rPr>
          <w:rFonts w:ascii="Times New Roman" w:hAnsi="宋体"/>
          <w:sz w:val="20"/>
        </w:rPr>
        <w:t>:</w:t>
      </w:r>
      <w:r w:rsidRPr="00255E66">
        <w:rPr>
          <w:rFonts w:ascii="Times New Roman" w:eastAsia="楷体" w:hAnsi="楷体"/>
          <w:sz w:val="20"/>
        </w:rPr>
        <w:t>万公顷</w:t>
      </w:r>
    </w:p>
    <w:tbl>
      <w:tblPr>
        <w:tblW w:w="35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313"/>
        <w:gridCol w:w="1292"/>
        <w:gridCol w:w="1292"/>
        <w:gridCol w:w="1292"/>
        <w:gridCol w:w="686"/>
      </w:tblGrid>
      <w:tr w:rsidR="007C1E1E" w:rsidRPr="00255E66" w:rsidTr="007C1E1E">
        <w:trPr>
          <w:trHeight w:val="500"/>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Times New Roman" w:hAnsi="宋体"/>
                <w:sz w:val="18"/>
              </w:rPr>
              <w:t xml:space="preserve">　　</w:t>
            </w:r>
            <w:r w:rsidRPr="00255E66">
              <w:rPr>
                <w:rFonts w:ascii="Arial" w:eastAsia="黑体" w:hAnsi="黑体"/>
                <w:sz w:val="18"/>
              </w:rPr>
              <w:t>构成</w:t>
            </w:r>
          </w:p>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年份</w:t>
            </w:r>
            <w:r w:rsidRPr="00255E66">
              <w:rPr>
                <w:rFonts w:ascii="Times New Roman" w:hAnsi="宋体"/>
                <w:sz w:val="18"/>
              </w:rPr>
              <w:t xml:space="preserve">　　</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建设用地</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生态退耕</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结构调整</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灾毁</w:t>
            </w:r>
          </w:p>
        </w:tc>
      </w:tr>
      <w:tr w:rsidR="007C1E1E" w:rsidRPr="00255E66" w:rsidTr="007C1E1E">
        <w:trPr>
          <w:trHeight w:val="166"/>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1987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19</w:t>
            </w:r>
            <w:r w:rsidRPr="00255E66">
              <w:rPr>
                <w:rFonts w:ascii="Times New Roman" w:hAnsi="Times New Roman"/>
                <w:sz w:val="18"/>
              </w:rPr>
              <w:t>.</w:t>
            </w:r>
            <w:r w:rsidRPr="00255E66">
              <w:rPr>
                <w:rFonts w:ascii="Times New Roman" w:hAnsi="宋体"/>
                <w:sz w:val="18"/>
              </w:rPr>
              <w:t>2</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16</w:t>
            </w:r>
            <w:r w:rsidRPr="00255E66">
              <w:rPr>
                <w:rFonts w:ascii="Times New Roman" w:hAnsi="Times New Roman"/>
                <w:sz w:val="18"/>
              </w:rPr>
              <w:t>.</w:t>
            </w:r>
            <w:r w:rsidRPr="00255E66">
              <w:rPr>
                <w:rFonts w:ascii="Times New Roman" w:hAnsi="宋体"/>
                <w:sz w:val="18"/>
              </w:rPr>
              <w:t>4</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4</w:t>
            </w:r>
            <w:r w:rsidRPr="00255E66">
              <w:rPr>
                <w:rFonts w:ascii="Times New Roman" w:hAnsi="Times New Roman"/>
                <w:sz w:val="18"/>
              </w:rPr>
              <w:t>.</w:t>
            </w:r>
            <w:r w:rsidRPr="00255E66">
              <w:rPr>
                <w:rFonts w:ascii="Times New Roman" w:hAnsi="宋体"/>
                <w:sz w:val="18"/>
              </w:rPr>
              <w:t>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5</w:t>
            </w:r>
            <w:r w:rsidRPr="00255E66">
              <w:rPr>
                <w:rFonts w:ascii="Times New Roman" w:hAnsi="Times New Roman"/>
                <w:sz w:val="18"/>
              </w:rPr>
              <w:t>.</w:t>
            </w:r>
            <w:r w:rsidRPr="00255E66">
              <w:rPr>
                <w:rFonts w:ascii="Times New Roman" w:hAnsi="宋体"/>
                <w:sz w:val="18"/>
              </w:rPr>
              <w:t>9</w:t>
            </w:r>
          </w:p>
        </w:tc>
      </w:tr>
      <w:tr w:rsidR="007C1E1E" w:rsidRPr="00255E66" w:rsidTr="007C1E1E">
        <w:trPr>
          <w:trHeight w:val="174"/>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1997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17</w:t>
            </w:r>
            <w:r w:rsidRPr="00255E66">
              <w:rPr>
                <w:rFonts w:ascii="Times New Roman" w:hAnsi="Times New Roman"/>
                <w:sz w:val="18"/>
              </w:rPr>
              <w:t>.</w:t>
            </w:r>
            <w:r w:rsidRPr="00255E66">
              <w:rPr>
                <w:rFonts w:ascii="Times New Roman" w:hAnsi="宋体"/>
                <w:sz w:val="18"/>
              </w:rPr>
              <w:t>6</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16</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16</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7</w:t>
            </w:r>
            <w:r w:rsidRPr="00255E66">
              <w:rPr>
                <w:rFonts w:ascii="Times New Roman" w:hAnsi="Times New Roman"/>
                <w:sz w:val="18"/>
              </w:rPr>
              <w:t>.</w:t>
            </w:r>
            <w:r w:rsidRPr="00255E66">
              <w:rPr>
                <w:rFonts w:ascii="Times New Roman" w:hAnsi="宋体"/>
                <w:sz w:val="18"/>
              </w:rPr>
              <w:t>0</w:t>
            </w:r>
          </w:p>
        </w:tc>
      </w:tr>
      <w:tr w:rsidR="007C1E1E" w:rsidRPr="00255E66" w:rsidTr="007C1E1E">
        <w:trPr>
          <w:trHeight w:val="166"/>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2007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20</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39</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13</w:t>
            </w:r>
            <w:r w:rsidRPr="00255E66">
              <w:rPr>
                <w:rFonts w:ascii="Times New Roman" w:hAnsi="Times New Roman"/>
                <w:sz w:val="18"/>
              </w:rPr>
              <w:t>.</w:t>
            </w:r>
            <w:r w:rsidRPr="00255E66">
              <w:rPr>
                <w:rFonts w:ascii="Times New Roman" w:hAnsi="宋体"/>
                <w:sz w:val="18"/>
              </w:rPr>
              <w:t>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10</w:t>
            </w:r>
            <w:r w:rsidRPr="00255E66">
              <w:rPr>
                <w:rFonts w:ascii="Times New Roman" w:hAnsi="Times New Roman"/>
                <w:sz w:val="18"/>
              </w:rPr>
              <w:t>.</w:t>
            </w:r>
            <w:r w:rsidRPr="00255E66">
              <w:rPr>
                <w:rFonts w:ascii="Times New Roman" w:hAnsi="宋体"/>
                <w:sz w:val="18"/>
              </w:rPr>
              <w:t>7</w:t>
            </w:r>
          </w:p>
        </w:tc>
      </w:tr>
    </w:tbl>
    <w:p w:rsidR="007C1E1E" w:rsidRPr="00255E66" w:rsidRDefault="007C1E1E" w:rsidP="007C1E1E">
      <w:pPr>
        <w:tabs>
          <w:tab w:val="left" w:pos="1871"/>
          <w:tab w:val="left" w:pos="3407"/>
          <w:tab w:val="left" w:pos="4949"/>
          <w:tab w:val="left" w:pos="6599"/>
        </w:tabs>
        <w:jc w:val="center"/>
        <w:rPr>
          <w:rFonts w:ascii="Times New Roman" w:hAnsi="宋体"/>
        </w:rPr>
      </w:pP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10</w:t>
      </w:r>
      <w:r w:rsidRPr="00255E66">
        <w:rPr>
          <w:rFonts w:ascii="Times New Roman" w:hAnsi="Times New Roman"/>
        </w:rPr>
        <w:t>.</w:t>
      </w:r>
      <w:r w:rsidRPr="00255E66">
        <w:rPr>
          <w:rFonts w:ascii="Times New Roman" w:hAnsi="宋体"/>
        </w:rPr>
        <w:t>生态退耕较多的两个省区是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甘肃　</w:t>
      </w:r>
      <w:r w:rsidRPr="00255E66">
        <w:rPr>
          <w:rFonts w:ascii="宋体" w:hAnsi="宋体" w:cs="宋体" w:hint="eastAsia"/>
        </w:rPr>
        <w:t>②</w:t>
      </w:r>
      <w:r w:rsidRPr="00255E66">
        <w:rPr>
          <w:rFonts w:ascii="Times New Roman" w:hAnsi="宋体"/>
        </w:rPr>
        <w:t xml:space="preserve">内蒙古　</w:t>
      </w:r>
      <w:r w:rsidRPr="00255E66">
        <w:rPr>
          <w:rFonts w:ascii="宋体" w:hAnsi="宋体" w:cs="宋体" w:hint="eastAsia"/>
        </w:rPr>
        <w:t>③</w:t>
      </w:r>
      <w:r w:rsidRPr="00255E66">
        <w:rPr>
          <w:rFonts w:ascii="Times New Roman" w:hAnsi="宋体"/>
        </w:rPr>
        <w:t xml:space="preserve">辽宁　</w:t>
      </w:r>
      <w:r w:rsidRPr="00255E66">
        <w:rPr>
          <w:rFonts w:ascii="宋体" w:hAnsi="宋体" w:cs="宋体" w:hint="eastAsia"/>
        </w:rPr>
        <w:t>④</w:t>
      </w:r>
      <w:r w:rsidRPr="00255E66">
        <w:rPr>
          <w:rFonts w:ascii="Times New Roman" w:hAnsi="宋体"/>
        </w:rPr>
        <w:t>江苏</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②③</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lastRenderedPageBreak/>
        <w:t>C</w:t>
      </w:r>
      <w:r w:rsidRPr="00255E66">
        <w:rPr>
          <w:rFonts w:ascii="Times New Roman" w:hAnsi="Times New Roman"/>
        </w:rPr>
        <w:t>.</w:t>
      </w:r>
      <w:r w:rsidRPr="00255E66">
        <w:rPr>
          <w:rFonts w:ascii="宋体" w:hAnsi="宋体" w:cs="宋体" w:hint="eastAsia"/>
        </w:rPr>
        <w:t>①④</w:t>
      </w:r>
      <w:r w:rsidRPr="00255E66">
        <w:rPr>
          <w:rFonts w:ascii="Times New Roman" w:hAnsi="宋体"/>
        </w:rPr>
        <w:tab/>
        <w:t>D</w:t>
      </w:r>
      <w:r w:rsidRPr="00255E66">
        <w:rPr>
          <w:rFonts w:ascii="Times New Roman" w:hAnsi="Times New Roman"/>
        </w:rPr>
        <w:t>.</w:t>
      </w:r>
      <w:r w:rsidRPr="00255E66">
        <w:rPr>
          <w:rFonts w:ascii="宋体" w:hAnsi="宋体" w:cs="宋体" w:hint="eastAsia"/>
        </w:rPr>
        <w:t>③④</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11</w:t>
      </w:r>
      <w:r w:rsidRPr="00255E66">
        <w:rPr>
          <w:rFonts w:ascii="Times New Roman" w:hAnsi="Times New Roman"/>
        </w:rPr>
        <w:t>.</w:t>
      </w:r>
      <w:r w:rsidRPr="00255E66">
        <w:rPr>
          <w:rFonts w:ascii="Times New Roman" w:hAnsi="宋体"/>
        </w:rPr>
        <w:t>专家警示</w:t>
      </w:r>
      <w:r w:rsidRPr="00255E66">
        <w:rPr>
          <w:rFonts w:ascii="Times New Roman" w:hAnsi="宋体"/>
        </w:rPr>
        <w:t>,</w:t>
      </w:r>
      <w:r w:rsidRPr="00255E66">
        <w:rPr>
          <w:rFonts w:ascii="Times New Roman" w:hAnsi="宋体"/>
        </w:rPr>
        <w:t>我国是人口大国</w:t>
      </w:r>
      <w:r w:rsidRPr="00255E66">
        <w:rPr>
          <w:rFonts w:ascii="Times New Roman" w:hAnsi="宋体"/>
        </w:rPr>
        <w:t>,</w:t>
      </w:r>
      <w:r w:rsidRPr="00255E66">
        <w:rPr>
          <w:rFonts w:ascii="Times New Roman" w:hAnsi="宋体"/>
        </w:rPr>
        <w:t>也是农业大国</w:t>
      </w:r>
      <w:r w:rsidRPr="00255E66">
        <w:rPr>
          <w:rFonts w:ascii="Times New Roman" w:hAnsi="宋体"/>
        </w:rPr>
        <w:t>,</w:t>
      </w:r>
      <w:r w:rsidRPr="00255E66">
        <w:rPr>
          <w:rFonts w:ascii="Times New Roman" w:hAnsi="宋体"/>
        </w:rPr>
        <w:t>必须保持</w:t>
      </w:r>
      <w:r w:rsidRPr="00255E66">
        <w:rPr>
          <w:rFonts w:ascii="Times New Roman" w:hAnsi="宋体"/>
        </w:rPr>
        <w:t>1</w:t>
      </w:r>
      <w:r w:rsidRPr="00255E66">
        <w:rPr>
          <w:rFonts w:ascii="Times New Roman" w:hAnsi="Times New Roman"/>
        </w:rPr>
        <w:t>.</w:t>
      </w:r>
      <w:r w:rsidRPr="00255E66">
        <w:rPr>
          <w:rFonts w:ascii="Times New Roman" w:hAnsi="宋体"/>
        </w:rPr>
        <w:t>2</w:t>
      </w:r>
      <w:r w:rsidRPr="00255E66">
        <w:rPr>
          <w:rFonts w:ascii="Times New Roman" w:hAnsi="宋体"/>
        </w:rPr>
        <w:t>亿公顷的耕地底线。为了实现这一目标</w:t>
      </w:r>
      <w:r w:rsidRPr="00255E66">
        <w:rPr>
          <w:rFonts w:ascii="Times New Roman" w:hAnsi="宋体"/>
        </w:rPr>
        <w:t>,</w:t>
      </w:r>
      <w:r w:rsidRPr="00255E66">
        <w:rPr>
          <w:rFonts w:ascii="Times New Roman" w:hAnsi="宋体"/>
        </w:rPr>
        <w:t>下列措施正确的是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大面积围垦沿海湿地</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加强土地资源管理</w:t>
      </w:r>
      <w:r w:rsidRPr="00255E66">
        <w:rPr>
          <w:rFonts w:ascii="Times New Roman" w:hAnsi="宋体"/>
        </w:rPr>
        <w:t>,</w:t>
      </w:r>
      <w:r w:rsidRPr="00255E66">
        <w:rPr>
          <w:rFonts w:ascii="Times New Roman" w:hAnsi="宋体"/>
        </w:rPr>
        <w:t>禁止建设用地</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建立灾害预警系统</w:t>
      </w:r>
      <w:r w:rsidRPr="00255E66">
        <w:rPr>
          <w:rFonts w:ascii="Times New Roman" w:hAnsi="宋体"/>
        </w:rPr>
        <w:t>,</w:t>
      </w:r>
      <w:r w:rsidRPr="00255E66">
        <w:rPr>
          <w:rFonts w:ascii="Times New Roman" w:hAnsi="宋体"/>
        </w:rPr>
        <w:t>减少灾毁耕地</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禁止大型工程建设实施</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10</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11</w:t>
      </w:r>
      <w:r w:rsidRPr="00255E66">
        <w:rPr>
          <w:rFonts w:ascii="Times New Roman" w:hAnsi="Times New Roman"/>
        </w:rPr>
        <w:t>.</w:t>
      </w:r>
      <w:r w:rsidRPr="00255E66">
        <w:rPr>
          <w:rFonts w:ascii="Times New Roman" w:hAnsi="宋体"/>
        </w:rPr>
        <w:t>C</w:t>
      </w:r>
    </w:p>
    <w:p w:rsidR="007C1E1E"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10</w:t>
      </w:r>
      <w:r w:rsidRPr="00255E66">
        <w:rPr>
          <w:rFonts w:ascii="Times New Roman" w:eastAsia="楷体" w:hAnsi="楷体"/>
        </w:rPr>
        <w:t>题</w:t>
      </w:r>
      <w:r w:rsidRPr="00255E66">
        <w:rPr>
          <w:rFonts w:ascii="Times New Roman" w:hAnsi="宋体"/>
        </w:rPr>
        <w:t>,</w:t>
      </w:r>
      <w:r w:rsidRPr="00255E66">
        <w:rPr>
          <w:rFonts w:ascii="Times New Roman" w:eastAsia="楷体" w:hAnsi="楷体"/>
        </w:rPr>
        <w:t>干旱、半干旱区由于过度开垦</w:t>
      </w:r>
      <w:r w:rsidRPr="00255E66">
        <w:rPr>
          <w:rFonts w:ascii="Times New Roman" w:hAnsi="宋体"/>
        </w:rPr>
        <w:t>,</w:t>
      </w:r>
      <w:r w:rsidRPr="00255E66">
        <w:rPr>
          <w:rFonts w:ascii="Times New Roman" w:eastAsia="楷体" w:hAnsi="楷体"/>
        </w:rPr>
        <w:t>生态破坏严重</w:t>
      </w:r>
      <w:r w:rsidRPr="00255E66">
        <w:rPr>
          <w:rFonts w:ascii="Times New Roman" w:hAnsi="宋体"/>
        </w:rPr>
        <w:t>,</w:t>
      </w:r>
      <w:r w:rsidRPr="00255E66">
        <w:rPr>
          <w:rFonts w:ascii="Times New Roman" w:eastAsia="楷体" w:hAnsi="楷体"/>
        </w:rPr>
        <w:t>四个备选项中甘肃、内蒙古位于西北干旱半干旱区</w:t>
      </w:r>
      <w:r w:rsidRPr="00255E66">
        <w:rPr>
          <w:rFonts w:ascii="Times New Roman" w:hAnsi="宋体"/>
        </w:rPr>
        <w:t>,</w:t>
      </w:r>
      <w:r w:rsidRPr="00255E66">
        <w:rPr>
          <w:rFonts w:ascii="Times New Roman" w:eastAsia="楷体" w:hAnsi="楷体"/>
        </w:rPr>
        <w:t>退耕面积较多。第</w:t>
      </w:r>
      <w:r w:rsidRPr="00255E66">
        <w:rPr>
          <w:rFonts w:ascii="Times New Roman" w:hAnsi="宋体"/>
        </w:rPr>
        <w:t>11</w:t>
      </w:r>
      <w:r w:rsidRPr="00255E66">
        <w:rPr>
          <w:rFonts w:ascii="Times New Roman" w:eastAsia="楷体" w:hAnsi="楷体"/>
        </w:rPr>
        <w:t>题</w:t>
      </w:r>
      <w:r w:rsidRPr="00255E66">
        <w:rPr>
          <w:rFonts w:ascii="Times New Roman" w:hAnsi="宋体"/>
        </w:rPr>
        <w:t>,</w:t>
      </w:r>
      <w:r w:rsidRPr="00255E66">
        <w:rPr>
          <w:rFonts w:ascii="Times New Roman" w:eastAsia="楷体" w:hAnsi="楷体"/>
        </w:rPr>
        <w:t>考查保护耕地的措施</w:t>
      </w:r>
      <w:r w:rsidRPr="00255E66">
        <w:rPr>
          <w:rFonts w:ascii="Times New Roman" w:hAnsi="宋体"/>
        </w:rPr>
        <w:t>,</w:t>
      </w:r>
      <w:r w:rsidRPr="00255E66">
        <w:rPr>
          <w:rFonts w:ascii="Times New Roman" w:eastAsia="楷体" w:hAnsi="楷体"/>
        </w:rPr>
        <w:t>遵循保护耕地、经济建设以及环境保护协调发展的原则。</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eastAsia="楷体" w:hAnsi="楷体"/>
        </w:rPr>
        <w:t>读</w:t>
      </w:r>
      <w:r w:rsidRPr="00255E66">
        <w:rPr>
          <w:rFonts w:ascii="Times New Roman" w:hAnsi="宋体"/>
        </w:rPr>
        <w:t>2006</w:t>
      </w:r>
      <w:r w:rsidRPr="00255E66">
        <w:rPr>
          <w:rFonts w:ascii="Times New Roman" w:eastAsia="楷体" w:hAnsi="楷体"/>
        </w:rPr>
        <w:t>年我国水资源、人口、耕地和经济总量区域比重图</w:t>
      </w:r>
      <w:r w:rsidRPr="00255E66">
        <w:rPr>
          <w:rFonts w:ascii="Times New Roman" w:hAnsi="宋体"/>
        </w:rPr>
        <w:t>,</w:t>
      </w:r>
      <w:r w:rsidRPr="00255E66">
        <w:rPr>
          <w:rFonts w:ascii="Times New Roman" w:eastAsia="楷体" w:hAnsi="楷体"/>
        </w:rPr>
        <w:t>完成第</w:t>
      </w:r>
      <w:r w:rsidRPr="00255E66">
        <w:rPr>
          <w:rFonts w:ascii="Times New Roman" w:hAnsi="宋体"/>
        </w:rPr>
        <w:t>12~13</w:t>
      </w:r>
      <w:r w:rsidRPr="00255E66">
        <w:rPr>
          <w:rFonts w:ascii="Times New Roman" w:eastAsia="楷体" w:hAnsi="楷体"/>
        </w:rPr>
        <w:t>题。</w:t>
      </w: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819520" cy="1053720"/>
            <wp:effectExtent l="0" t="0" r="0" b="0"/>
            <wp:docPr id="369" name="R40.eps" descr="id:2147497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8.jpeg"/>
                    <pic:cNvPicPr/>
                  </pic:nvPicPr>
                  <pic:blipFill>
                    <a:blip r:embed="rId10"/>
                    <a:stretch>
                      <a:fillRect/>
                    </a:stretch>
                  </pic:blipFill>
                  <pic:spPr>
                    <a:xfrm>
                      <a:off x="0" y="0"/>
                      <a:ext cx="2819520" cy="1053720"/>
                    </a:xfrm>
                    <a:prstGeom prst="rect">
                      <a:avLst/>
                    </a:prstGeom>
                  </pic:spPr>
                </pic:pic>
              </a:graphicData>
            </a:graphic>
          </wp:inline>
        </w:drawing>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12</w:t>
      </w:r>
      <w:r w:rsidRPr="00255E66">
        <w:rPr>
          <w:rFonts w:ascii="Times New Roman" w:hAnsi="Times New Roman"/>
        </w:rPr>
        <w:t>.</w:t>
      </w:r>
      <w:r w:rsidRPr="00255E66">
        <w:rPr>
          <w:rFonts w:ascii="Times New Roman" w:hAnsi="宋体"/>
        </w:rPr>
        <w:t>人口数量最多、经济总量最大的区域是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西南区</w:t>
      </w:r>
      <w:r w:rsidRPr="00255E66">
        <w:rPr>
          <w:rFonts w:ascii="Times New Roman" w:hAnsi="宋体"/>
        </w:rPr>
        <w:tab/>
        <w:t>B</w:t>
      </w:r>
      <w:r w:rsidRPr="00255E66">
        <w:rPr>
          <w:rFonts w:ascii="Times New Roman" w:hAnsi="Times New Roman"/>
        </w:rPr>
        <w:t>.</w:t>
      </w:r>
      <w:r w:rsidRPr="00255E66">
        <w:rPr>
          <w:rFonts w:ascii="Times New Roman" w:hAnsi="宋体"/>
        </w:rPr>
        <w:t>西北区</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南方区</w:t>
      </w:r>
      <w:r w:rsidRPr="00255E66">
        <w:rPr>
          <w:rFonts w:ascii="Times New Roman" w:hAnsi="宋体"/>
        </w:rPr>
        <w:tab/>
        <w:t>D</w:t>
      </w:r>
      <w:r w:rsidRPr="00255E66">
        <w:rPr>
          <w:rFonts w:ascii="Times New Roman" w:hAnsi="Times New Roman"/>
        </w:rPr>
        <w:t>.</w:t>
      </w:r>
      <w:r w:rsidRPr="00255E66">
        <w:rPr>
          <w:rFonts w:ascii="Times New Roman" w:hAnsi="宋体"/>
        </w:rPr>
        <w:t>北方区</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13</w:t>
      </w:r>
      <w:r w:rsidRPr="00255E66">
        <w:rPr>
          <w:rFonts w:ascii="Times New Roman" w:hAnsi="Times New Roman"/>
        </w:rPr>
        <w:t>.</w:t>
      </w:r>
      <w:r w:rsidRPr="00255E66">
        <w:rPr>
          <w:rFonts w:ascii="Times New Roman" w:hAnsi="宋体"/>
        </w:rPr>
        <w:t>水资源与人口、耕地、经济发展匹配较差的区域是</w:t>
      </w:r>
      <w:r w:rsidRPr="00255E66">
        <w:rPr>
          <w:rFonts w:ascii="Times New Roman" w:hAnsi="宋体"/>
        </w:rPr>
        <w:ptab w:relativeTo="margin" w:alignment="right" w:leader="none"/>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北方区和南方区</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北方区和西南区</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西北区和西南区</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西北区和南方区</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12</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13</w:t>
      </w:r>
      <w:r w:rsidRPr="00255E66">
        <w:rPr>
          <w:rFonts w:ascii="Times New Roman" w:hAnsi="Times New Roman"/>
        </w:rPr>
        <w:t>.</w:t>
      </w:r>
      <w:r w:rsidRPr="00255E66">
        <w:rPr>
          <w:rFonts w:ascii="Times New Roman" w:hAnsi="宋体"/>
        </w:rPr>
        <w:t>B</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12</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由图可知</w:t>
      </w:r>
      <w:r w:rsidRPr="00255E66">
        <w:rPr>
          <w:rFonts w:ascii="Times New Roman" w:hAnsi="宋体"/>
        </w:rPr>
        <w:t>,</w:t>
      </w:r>
      <w:r w:rsidRPr="00255E66">
        <w:rPr>
          <w:rFonts w:ascii="Times New Roman" w:eastAsia="楷体" w:hAnsi="楷体"/>
        </w:rPr>
        <w:t>南方区人口数量、</w:t>
      </w:r>
      <w:r w:rsidRPr="00255E66">
        <w:rPr>
          <w:rFonts w:ascii="Times New Roman" w:hAnsi="宋体"/>
        </w:rPr>
        <w:t>GDP</w:t>
      </w:r>
      <w:r w:rsidRPr="00255E66">
        <w:rPr>
          <w:rFonts w:ascii="Times New Roman" w:eastAsia="楷体" w:hAnsi="楷体"/>
        </w:rPr>
        <w:t>占全国的比重均最大</w:t>
      </w:r>
      <w:r w:rsidRPr="00255E66">
        <w:rPr>
          <w:rFonts w:ascii="Times New Roman" w:hAnsi="宋体"/>
        </w:rPr>
        <w:t>,</w:t>
      </w:r>
      <w:r w:rsidRPr="00255E66">
        <w:rPr>
          <w:rFonts w:ascii="Times New Roman" w:eastAsia="楷体" w:hAnsi="楷体"/>
        </w:rPr>
        <w:t>故选</w:t>
      </w:r>
      <w:r w:rsidRPr="00255E66">
        <w:rPr>
          <w:rFonts w:ascii="Times New Roman" w:hAnsi="宋体"/>
        </w:rPr>
        <w:t>C</w:t>
      </w:r>
      <w:r w:rsidRPr="00255E66">
        <w:rPr>
          <w:rFonts w:ascii="Times New Roman" w:eastAsia="楷体" w:hAnsi="楷体"/>
        </w:rPr>
        <w:t>项。第</w:t>
      </w:r>
      <w:r w:rsidRPr="00255E66">
        <w:rPr>
          <w:rFonts w:ascii="Times New Roman" w:hAnsi="宋体"/>
        </w:rPr>
        <w:t>13</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由图可知</w:t>
      </w:r>
      <w:r w:rsidRPr="00255E66">
        <w:rPr>
          <w:rFonts w:ascii="Times New Roman" w:hAnsi="宋体"/>
        </w:rPr>
        <w:t>,</w:t>
      </w:r>
      <w:r w:rsidRPr="00255E66">
        <w:rPr>
          <w:rFonts w:ascii="Times New Roman" w:eastAsia="楷体" w:hAnsi="楷体"/>
        </w:rPr>
        <w:t>北方区水资源总量占全国的比重明显偏小</w:t>
      </w:r>
      <w:r w:rsidRPr="00255E66">
        <w:rPr>
          <w:rFonts w:ascii="Times New Roman" w:hAnsi="宋体"/>
        </w:rPr>
        <w:t>,</w:t>
      </w:r>
      <w:r w:rsidRPr="00255E66">
        <w:rPr>
          <w:rFonts w:ascii="Times New Roman" w:eastAsia="楷体" w:hAnsi="楷体"/>
        </w:rPr>
        <w:t>人口、耕地、</w:t>
      </w:r>
      <w:r w:rsidRPr="00255E66">
        <w:rPr>
          <w:rFonts w:ascii="Times New Roman" w:hAnsi="宋体"/>
        </w:rPr>
        <w:t>GDP</w:t>
      </w:r>
      <w:r w:rsidRPr="00255E66">
        <w:rPr>
          <w:rFonts w:ascii="Times New Roman" w:eastAsia="楷体" w:hAnsi="楷体"/>
        </w:rPr>
        <w:t>占全国的比重与水资源相比都明显偏大。西南区水资源总量占全国的比重明显偏大</w:t>
      </w:r>
      <w:r w:rsidRPr="00255E66">
        <w:rPr>
          <w:rFonts w:ascii="Times New Roman" w:hAnsi="宋体"/>
        </w:rPr>
        <w:t>,</w:t>
      </w:r>
      <w:r w:rsidRPr="00255E66">
        <w:rPr>
          <w:rFonts w:ascii="Times New Roman" w:eastAsia="楷体" w:hAnsi="楷体"/>
        </w:rPr>
        <w:t>人口、耕地、</w:t>
      </w:r>
      <w:r w:rsidRPr="00255E66">
        <w:rPr>
          <w:rFonts w:ascii="Times New Roman" w:hAnsi="宋体"/>
        </w:rPr>
        <w:t>GDP</w:t>
      </w:r>
      <w:r w:rsidRPr="00255E66">
        <w:rPr>
          <w:rFonts w:ascii="Times New Roman" w:eastAsia="楷体" w:hAnsi="楷体"/>
        </w:rPr>
        <w:t>占全国的比重与水资源相比都明显偏小。故选</w:t>
      </w:r>
      <w:r w:rsidRPr="00255E66">
        <w:rPr>
          <w:rFonts w:ascii="Times New Roman" w:hAnsi="宋体"/>
        </w:rPr>
        <w:t>B</w:t>
      </w:r>
      <w:r w:rsidRPr="00255E66">
        <w:rPr>
          <w:rFonts w:ascii="Times New Roman" w:eastAsia="楷体" w:hAnsi="楷体"/>
        </w:rPr>
        <w:t>项。</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14</w:t>
      </w:r>
      <w:r w:rsidRPr="00255E66">
        <w:rPr>
          <w:rFonts w:ascii="Times New Roman" w:hAnsi="Times New Roman"/>
        </w:rPr>
        <w:t>.</w:t>
      </w:r>
      <w:r w:rsidRPr="00255E66">
        <w:rPr>
          <w:rFonts w:ascii="Times New Roman" w:hAnsi="宋体"/>
        </w:rPr>
        <w:t>(2014</w:t>
      </w:r>
      <w:r w:rsidRPr="00255E66">
        <w:rPr>
          <w:rFonts w:ascii="Times New Roman" w:hAnsi="Times New Roman"/>
        </w:rPr>
        <w:t>·</w:t>
      </w:r>
      <w:r w:rsidRPr="00255E66">
        <w:rPr>
          <w:rFonts w:ascii="Times New Roman" w:eastAsia="楷体" w:hAnsi="楷体"/>
        </w:rPr>
        <w:t>课标全国</w:t>
      </w:r>
      <w:r w:rsidRPr="00255E66">
        <w:rPr>
          <w:rFonts w:ascii="宋体" w:hAnsi="宋体" w:cs="宋体" w:hint="eastAsia"/>
        </w:rPr>
        <w:t>Ⅰ</w:t>
      </w:r>
      <w:r w:rsidRPr="00255E66">
        <w:rPr>
          <w:rFonts w:ascii="Times New Roman" w:hAnsi="宋体"/>
        </w:rPr>
        <w:t>)</w:t>
      </w:r>
      <w:r w:rsidRPr="00255E66">
        <w:rPr>
          <w:rFonts w:ascii="Times New Roman" w:hAnsi="宋体"/>
        </w:rPr>
        <w:t>坡耕地上的切沟由流水侵蚀而成。下图为切沟景观。</w:t>
      </w:r>
      <w:r w:rsidRPr="00255E66">
        <w:rPr>
          <w:rFonts w:ascii="Times New Roman" w:hAnsi="宋体"/>
        </w:rPr>
        <w:ptab w:relativeTo="margin" w:alignment="right" w:leader="none"/>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51380069)</w:t>
      </w: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295280" cy="990720"/>
            <wp:effectExtent l="0" t="0" r="0" b="0"/>
            <wp:docPr id="370" name="R42.eps" descr="id:2147497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9.jpeg"/>
                    <pic:cNvPicPr/>
                  </pic:nvPicPr>
                  <pic:blipFill>
                    <a:blip r:embed="rId11"/>
                    <a:stretch>
                      <a:fillRect/>
                    </a:stretch>
                  </pic:blipFill>
                  <pic:spPr>
                    <a:xfrm>
                      <a:off x="0" y="0"/>
                      <a:ext cx="1295280" cy="990720"/>
                    </a:xfrm>
                    <a:prstGeom prst="rect">
                      <a:avLst/>
                    </a:prstGeom>
                  </pic:spPr>
                </pic:pic>
              </a:graphicData>
            </a:graphic>
          </wp:inline>
        </w:drawing>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指出切沟对坡耕地的危害</w:t>
      </w:r>
      <w:r w:rsidRPr="00255E66">
        <w:rPr>
          <w:rFonts w:ascii="Times New Roman" w:hAnsi="宋体"/>
        </w:rPr>
        <w:t>,</w:t>
      </w:r>
      <w:r w:rsidRPr="00255E66">
        <w:rPr>
          <w:rFonts w:ascii="Times New Roman" w:hAnsi="宋体"/>
        </w:rPr>
        <w:t>并提出防治措施。</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危害</w:t>
      </w:r>
      <w:r w:rsidRPr="00255E66">
        <w:rPr>
          <w:rFonts w:ascii="Times New Roman" w:hAnsi="宋体"/>
        </w:rPr>
        <w:t>:</w:t>
      </w:r>
      <w:r w:rsidRPr="00255E66">
        <w:rPr>
          <w:rFonts w:ascii="Times New Roman" w:hAnsi="宋体"/>
        </w:rPr>
        <w:t>切沟分割土地</w:t>
      </w:r>
      <w:r w:rsidRPr="00255E66">
        <w:rPr>
          <w:rFonts w:ascii="Times New Roman" w:hAnsi="宋体"/>
        </w:rPr>
        <w:t>,</w:t>
      </w:r>
      <w:r w:rsidRPr="00255E66">
        <w:rPr>
          <w:rFonts w:ascii="Times New Roman" w:hAnsi="宋体"/>
        </w:rPr>
        <w:t>损坏耕地</w:t>
      </w:r>
      <w:r w:rsidRPr="00255E66">
        <w:rPr>
          <w:rFonts w:ascii="Times New Roman" w:hAnsi="宋体"/>
        </w:rPr>
        <w:t>,</w:t>
      </w:r>
      <w:r w:rsidRPr="00255E66">
        <w:rPr>
          <w:rFonts w:ascii="Times New Roman" w:hAnsi="宋体"/>
        </w:rPr>
        <w:t>妨碍耕作</w:t>
      </w:r>
      <w:r w:rsidRPr="00255E66">
        <w:rPr>
          <w:rFonts w:ascii="Times New Roman" w:hAnsi="宋体"/>
        </w:rPr>
        <w:t>(</w:t>
      </w:r>
      <w:r w:rsidRPr="00255E66">
        <w:rPr>
          <w:rFonts w:ascii="Times New Roman" w:hAnsi="宋体"/>
        </w:rPr>
        <w:t>严重时可阻断交通</w:t>
      </w:r>
      <w:r w:rsidRPr="00255E66">
        <w:rPr>
          <w:rFonts w:ascii="Times New Roman" w:hAnsi="宋体"/>
        </w:rPr>
        <w:t>);</w:t>
      </w:r>
      <w:r w:rsidRPr="00255E66">
        <w:rPr>
          <w:rFonts w:ascii="Times New Roman" w:hAnsi="宋体"/>
        </w:rPr>
        <w:t>加大土壤侵蚀量</w:t>
      </w:r>
      <w:r w:rsidRPr="00255E66">
        <w:rPr>
          <w:rFonts w:ascii="Times New Roman" w:hAnsi="宋体"/>
        </w:rPr>
        <w:t>(</w:t>
      </w:r>
      <w:r w:rsidRPr="00255E66">
        <w:rPr>
          <w:rFonts w:ascii="Times New Roman" w:hAnsi="宋体"/>
        </w:rPr>
        <w:t>切沟形成后</w:t>
      </w:r>
      <w:r w:rsidRPr="00255E66">
        <w:rPr>
          <w:rFonts w:ascii="Times New Roman" w:hAnsi="宋体"/>
        </w:rPr>
        <w:t>,</w:t>
      </w:r>
      <w:r w:rsidRPr="00255E66">
        <w:rPr>
          <w:rFonts w:ascii="Times New Roman" w:hAnsi="宋体"/>
        </w:rPr>
        <w:t>水流集中</w:t>
      </w:r>
      <w:r w:rsidRPr="00255E66">
        <w:rPr>
          <w:rFonts w:ascii="Times New Roman" w:hAnsi="宋体"/>
        </w:rPr>
        <w:t>,</w:t>
      </w:r>
      <w:r w:rsidRPr="00255E66">
        <w:rPr>
          <w:rFonts w:ascii="Times New Roman" w:hAnsi="宋体"/>
        </w:rPr>
        <w:t>冲刷能力增强</w:t>
      </w:r>
      <w:r w:rsidRPr="00255E66">
        <w:rPr>
          <w:rFonts w:ascii="Times New Roman" w:hAnsi="宋体"/>
        </w:rPr>
        <w:t>,</w:t>
      </w:r>
      <w:r w:rsidRPr="00255E66">
        <w:rPr>
          <w:rFonts w:ascii="Times New Roman" w:hAnsi="宋体"/>
        </w:rPr>
        <w:t>水土流失加剧</w:t>
      </w:r>
      <w:r w:rsidRPr="00255E66">
        <w:rPr>
          <w:rFonts w:ascii="Times New Roman" w:hAnsi="宋体"/>
        </w:rPr>
        <w:t>)</w:t>
      </w:r>
      <w:r w:rsidRPr="00255E66">
        <w:rPr>
          <w:rFonts w:ascii="Times New Roman" w:hAnsi="宋体"/>
        </w:rPr>
        <w:t>。</w:t>
      </w:r>
    </w:p>
    <w:p w:rsidR="007C1E1E" w:rsidRPr="00255E66" w:rsidRDefault="007C1E1E" w:rsidP="007C1E1E">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防治措施</w:t>
      </w:r>
      <w:r w:rsidRPr="00255E66">
        <w:rPr>
          <w:rFonts w:ascii="Times New Roman" w:hAnsi="宋体"/>
        </w:rPr>
        <w:t>:</w:t>
      </w:r>
      <w:r w:rsidRPr="00255E66">
        <w:rPr>
          <w:rFonts w:ascii="Times New Roman" w:hAnsi="宋体"/>
        </w:rPr>
        <w:t>调整耕作方式</w:t>
      </w:r>
      <w:r w:rsidRPr="00255E66">
        <w:rPr>
          <w:rFonts w:ascii="Times New Roman" w:hAnsi="宋体"/>
        </w:rPr>
        <w:t>,</w:t>
      </w:r>
      <w:r w:rsidRPr="00255E66">
        <w:rPr>
          <w:rFonts w:ascii="Times New Roman" w:hAnsi="宋体"/>
        </w:rPr>
        <w:t>防止水流集中</w:t>
      </w:r>
      <w:r w:rsidRPr="00255E66">
        <w:rPr>
          <w:rFonts w:ascii="Times New Roman" w:hAnsi="宋体"/>
        </w:rPr>
        <w:t>(</w:t>
      </w:r>
      <w:r w:rsidRPr="00255E66">
        <w:rPr>
          <w:rFonts w:ascii="Times New Roman" w:hAnsi="宋体"/>
        </w:rPr>
        <w:t>如等高耕作、间作、修地埂等</w:t>
      </w:r>
      <w:r w:rsidRPr="00255E66">
        <w:rPr>
          <w:rFonts w:ascii="Times New Roman" w:hAnsi="宋体"/>
        </w:rPr>
        <w:t>);</w:t>
      </w:r>
      <w:r w:rsidRPr="00255E66">
        <w:rPr>
          <w:rFonts w:ascii="Times New Roman" w:hAnsi="宋体"/>
        </w:rPr>
        <w:t>修建引水排水设施</w:t>
      </w:r>
      <w:r w:rsidRPr="00255E66">
        <w:rPr>
          <w:rFonts w:ascii="Times New Roman" w:hAnsi="宋体"/>
        </w:rPr>
        <w:t>(</w:t>
      </w:r>
      <w:r w:rsidRPr="00255E66">
        <w:rPr>
          <w:rFonts w:ascii="Times New Roman" w:hAnsi="宋体"/>
        </w:rPr>
        <w:t>如修建排水沟等</w:t>
      </w:r>
      <w:r w:rsidRPr="00255E66">
        <w:rPr>
          <w:rFonts w:ascii="Times New Roman" w:hAnsi="宋体"/>
        </w:rPr>
        <w:t>);(</w:t>
      </w:r>
      <w:r w:rsidRPr="00255E66">
        <w:rPr>
          <w:rFonts w:ascii="Times New Roman" w:hAnsi="宋体"/>
        </w:rPr>
        <w:t>在水流集中区域</w:t>
      </w:r>
      <w:r w:rsidRPr="00255E66">
        <w:rPr>
          <w:rFonts w:ascii="Times New Roman" w:hAnsi="宋体"/>
        </w:rPr>
        <w:t>)</w:t>
      </w:r>
      <w:r w:rsidRPr="00255E66">
        <w:rPr>
          <w:rFonts w:ascii="Times New Roman" w:hAnsi="宋体"/>
        </w:rPr>
        <w:t>设置障碍</w:t>
      </w:r>
      <w:r w:rsidRPr="00255E66">
        <w:rPr>
          <w:rFonts w:ascii="Times New Roman" w:hAnsi="宋体"/>
        </w:rPr>
        <w:t>(</w:t>
      </w:r>
      <w:r w:rsidRPr="00255E66">
        <w:rPr>
          <w:rFonts w:ascii="Times New Roman" w:hAnsi="宋体"/>
        </w:rPr>
        <w:t>如草地、灌丛等</w:t>
      </w:r>
      <w:r w:rsidRPr="00255E66">
        <w:rPr>
          <w:rFonts w:ascii="Times New Roman" w:hAnsi="宋体"/>
        </w:rPr>
        <w:t>);</w:t>
      </w:r>
      <w:r w:rsidRPr="00255E66">
        <w:rPr>
          <w:rFonts w:ascii="Times New Roman" w:hAnsi="宋体"/>
        </w:rPr>
        <w:t>在切沟中修建拦水坝</w:t>
      </w:r>
      <w:r w:rsidRPr="00255E66">
        <w:rPr>
          <w:rFonts w:ascii="Times New Roman" w:hAnsi="宋体"/>
        </w:rPr>
        <w:t>(</w:t>
      </w:r>
      <w:r w:rsidRPr="00255E66">
        <w:rPr>
          <w:rFonts w:ascii="Times New Roman" w:hAnsi="宋体"/>
        </w:rPr>
        <w:t>谷</w:t>
      </w:r>
      <w:r w:rsidRPr="00255E66">
        <w:rPr>
          <w:rFonts w:ascii="Times New Roman" w:hAnsi="宋体"/>
        </w:rPr>
        <w:lastRenderedPageBreak/>
        <w:t>坊</w:t>
      </w:r>
      <w:r w:rsidRPr="00255E66">
        <w:rPr>
          <w:rFonts w:ascii="Times New Roman" w:hAnsi="宋体"/>
        </w:rPr>
        <w:t>);</w:t>
      </w:r>
      <w:r w:rsidRPr="00255E66">
        <w:rPr>
          <w:rFonts w:ascii="Times New Roman" w:hAnsi="宋体"/>
        </w:rPr>
        <w:t>切沟填埋。</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本题考查读图判读能力和分析解决问题的能力。切沟主要由流水侵蚀而成</w:t>
      </w:r>
      <w:r w:rsidRPr="00255E66">
        <w:rPr>
          <w:rFonts w:ascii="Times New Roman" w:hAnsi="宋体"/>
        </w:rPr>
        <w:t>,</w:t>
      </w:r>
      <w:r w:rsidRPr="00255E66">
        <w:rPr>
          <w:rFonts w:ascii="Times New Roman" w:eastAsia="楷体" w:hAnsi="楷体"/>
        </w:rPr>
        <w:t>解答本题的关键是掌握流水侵蚀作用的特点</w:t>
      </w:r>
      <w:r w:rsidRPr="00255E66">
        <w:rPr>
          <w:rFonts w:ascii="Times New Roman" w:hAnsi="宋体"/>
        </w:rPr>
        <w:t>,</w:t>
      </w:r>
      <w:r w:rsidRPr="00255E66">
        <w:rPr>
          <w:rFonts w:ascii="Times New Roman" w:eastAsia="楷体" w:hAnsi="楷体"/>
        </w:rPr>
        <w:t>根据流水侵蚀作用的特点提出防治措施。</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Times New Roman"/>
          <w:b/>
        </w:rPr>
        <w:t>15</w:t>
      </w:r>
      <w:r w:rsidRPr="00255E66">
        <w:rPr>
          <w:rFonts w:ascii="Times New Roman" w:hAnsi="Times New Roman"/>
        </w:rPr>
        <w:t>.</w:t>
      </w:r>
      <w:r w:rsidRPr="00255E66">
        <w:rPr>
          <w:rFonts w:ascii="Times New Roman" w:hAnsi="宋体"/>
        </w:rPr>
        <w:t>地球表面约</w:t>
      </w:r>
      <w:r w:rsidRPr="00255E66">
        <w:rPr>
          <w:rFonts w:ascii="Times New Roman" w:hAnsi="宋体"/>
        </w:rPr>
        <w:t>71%</w:t>
      </w:r>
      <w:r w:rsidRPr="00255E66">
        <w:rPr>
          <w:rFonts w:ascii="Times New Roman" w:hAnsi="宋体"/>
        </w:rPr>
        <w:t>的地区被水所覆盖。水既为人类生存发展提供了诸多便利</w:t>
      </w:r>
      <w:r w:rsidRPr="00255E66">
        <w:rPr>
          <w:rFonts w:ascii="Times New Roman" w:hAnsi="宋体"/>
        </w:rPr>
        <w:t>,</w:t>
      </w:r>
      <w:r w:rsidRPr="00255E66">
        <w:rPr>
          <w:rFonts w:ascii="Times New Roman" w:hAnsi="宋体"/>
        </w:rPr>
        <w:t>同时又给人类带来了许多困扰</w:t>
      </w:r>
      <w:r w:rsidRPr="00255E66">
        <w:rPr>
          <w:rFonts w:ascii="Times New Roman" w:hAnsi="宋体"/>
        </w:rPr>
        <w:t>,</w:t>
      </w:r>
      <w:r w:rsidRPr="00255E66">
        <w:rPr>
          <w:rFonts w:ascii="Times New Roman" w:hAnsi="宋体"/>
        </w:rPr>
        <w:t>在我国中部地区的六省就面临着这样的矛盾。阅读材料</w:t>
      </w:r>
      <w:r w:rsidRPr="00255E66">
        <w:rPr>
          <w:rFonts w:ascii="Times New Roman" w:hAnsi="宋体"/>
        </w:rPr>
        <w:t>,</w:t>
      </w:r>
      <w:r w:rsidRPr="00255E66">
        <w:rPr>
          <w:rFonts w:ascii="Times New Roman" w:hAnsi="宋体"/>
        </w:rPr>
        <w:t>完成下列各题。</w:t>
      </w: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231200" cy="2032200"/>
            <wp:effectExtent l="0" t="0" r="0" b="0"/>
            <wp:docPr id="371" name="R43.eps" descr="id:2147497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0.jpeg"/>
                    <pic:cNvPicPr/>
                  </pic:nvPicPr>
                  <pic:blipFill>
                    <a:blip r:embed="rId12"/>
                    <a:stretch>
                      <a:fillRect/>
                    </a:stretch>
                  </pic:blipFill>
                  <pic:spPr>
                    <a:xfrm>
                      <a:off x="0" y="0"/>
                      <a:ext cx="1231200" cy="2032200"/>
                    </a:xfrm>
                    <a:prstGeom prst="rect">
                      <a:avLst/>
                    </a:prstGeom>
                  </pic:spPr>
                </pic:pic>
              </a:graphicData>
            </a:graphic>
          </wp:inline>
        </w:drawing>
      </w:r>
    </w:p>
    <w:p w:rsidR="007C1E1E" w:rsidRPr="00255E66" w:rsidRDefault="007C1E1E" w:rsidP="007C1E1E">
      <w:pPr>
        <w:tabs>
          <w:tab w:val="left" w:pos="1871"/>
          <w:tab w:val="left" w:pos="3407"/>
          <w:tab w:val="left" w:pos="4949"/>
          <w:tab w:val="left" w:pos="6599"/>
        </w:tabs>
        <w:rPr>
          <w:rFonts w:ascii="Times New Roman" w:hAnsi="宋体"/>
        </w:rPr>
      </w:pP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Arial" w:eastAsia="黑体" w:hAnsi="黑体"/>
          <w:sz w:val="20"/>
        </w:rPr>
        <w:t>表</w:t>
      </w:r>
      <w:r w:rsidRPr="00255E66">
        <w:rPr>
          <w:rFonts w:ascii="Times New Roman" w:hAnsi="Times New Roman"/>
          <w:b/>
          <w:sz w:val="20"/>
        </w:rPr>
        <w:t>1</w:t>
      </w:r>
      <w:r w:rsidRPr="00255E66">
        <w:rPr>
          <w:rFonts w:ascii="Times New Roman" w:hAnsi="宋体"/>
          <w:sz w:val="20"/>
        </w:rPr>
        <w:t xml:space="preserve">　</w:t>
      </w:r>
      <w:r w:rsidRPr="00255E66">
        <w:rPr>
          <w:rFonts w:ascii="Times New Roman" w:hAnsi="Times New Roman"/>
          <w:b/>
          <w:sz w:val="20"/>
        </w:rPr>
        <w:t>2005</w:t>
      </w:r>
      <w:r w:rsidRPr="00255E66">
        <w:rPr>
          <w:rFonts w:ascii="Arial" w:eastAsia="黑体" w:hAnsi="黑体"/>
          <w:sz w:val="20"/>
        </w:rPr>
        <w:t>年中部六省级行政区域</w:t>
      </w:r>
    </w:p>
    <w:p w:rsidR="007C1E1E" w:rsidRPr="00255E66" w:rsidRDefault="007C1E1E" w:rsidP="007C1E1E">
      <w:pPr>
        <w:tabs>
          <w:tab w:val="left" w:pos="1871"/>
          <w:tab w:val="left" w:pos="3407"/>
          <w:tab w:val="left" w:pos="4949"/>
          <w:tab w:val="left" w:pos="6599"/>
        </w:tabs>
        <w:jc w:val="center"/>
      </w:pPr>
      <w:r w:rsidRPr="00255E66">
        <w:rPr>
          <w:rFonts w:ascii="Arial" w:eastAsia="黑体" w:hAnsi="黑体"/>
          <w:sz w:val="20"/>
        </w:rPr>
        <w:t>水资源总量及人均水资源量</w:t>
      </w:r>
    </w:p>
    <w:tbl>
      <w:tblPr>
        <w:tblW w:w="404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700"/>
        <w:gridCol w:w="2570"/>
        <w:gridCol w:w="2485"/>
      </w:tblGrid>
      <w:tr w:rsidR="007C1E1E" w:rsidRPr="00255E66" w:rsidTr="007C1E1E">
        <w:trPr>
          <w:trHeight w:val="237"/>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水资源总量</w:t>
            </w:r>
            <w:r w:rsidRPr="00255E66">
              <w:rPr>
                <w:rFonts w:ascii="Times New Roman" w:hAnsi="宋体"/>
                <w:sz w:val="18"/>
              </w:rPr>
              <w:t>/10</w:t>
            </w:r>
            <w:r w:rsidRPr="00255E66">
              <w:rPr>
                <w:rFonts w:ascii="Times New Roman" w:hAnsi="宋体"/>
                <w:sz w:val="18"/>
                <w:vertAlign w:val="superscript"/>
              </w:rPr>
              <w:t>8</w:t>
            </w:r>
            <w:r w:rsidRPr="00255E66">
              <w:rPr>
                <w:rFonts w:ascii="Times New Roman" w:hAnsi="宋体"/>
                <w:sz w:val="18"/>
              </w:rPr>
              <w:t>m</w:t>
            </w:r>
            <w:r w:rsidRPr="00255E66">
              <w:rPr>
                <w:rFonts w:ascii="Times New Roman" w:hAnsi="宋体"/>
                <w:sz w:val="18"/>
                <w:vertAlign w:val="superscript"/>
              </w:rPr>
              <w:t>3</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人均水资源量</w:t>
            </w:r>
            <w:r w:rsidRPr="00255E66">
              <w:rPr>
                <w:rFonts w:ascii="Times New Roman" w:hAnsi="宋体"/>
                <w:sz w:val="18"/>
              </w:rPr>
              <w:t>/m</w:t>
            </w:r>
            <w:r w:rsidRPr="00255E66">
              <w:rPr>
                <w:rFonts w:ascii="Times New Roman" w:hAnsi="宋体"/>
                <w:sz w:val="18"/>
                <w:vertAlign w:val="superscript"/>
              </w:rPr>
              <w:t>3</w:t>
            </w:r>
          </w:p>
        </w:tc>
      </w:tr>
      <w:tr w:rsidR="007C1E1E" w:rsidRPr="00255E66" w:rsidTr="007C1E1E">
        <w:trPr>
          <w:trHeight w:val="123"/>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全国总计</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27</w:t>
            </w:r>
            <w:r w:rsidRPr="00255E66">
              <w:rPr>
                <w:rFonts w:ascii="Times New Roman" w:eastAsia="楷体" w:hAnsi="楷体"/>
                <w:sz w:val="18"/>
              </w:rPr>
              <w:t xml:space="preserve"> </w:t>
            </w:r>
            <w:r w:rsidRPr="00255E66">
              <w:rPr>
                <w:rFonts w:ascii="Times New Roman" w:hAnsi="宋体"/>
                <w:sz w:val="18"/>
              </w:rPr>
              <w:t>078</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w:t>
            </w:r>
            <w:r w:rsidRPr="00255E66">
              <w:rPr>
                <w:rFonts w:ascii="Times New Roman" w:eastAsia="楷体" w:hAnsi="楷体"/>
                <w:sz w:val="18"/>
              </w:rPr>
              <w:t xml:space="preserve"> </w:t>
            </w:r>
            <w:r w:rsidRPr="00255E66">
              <w:rPr>
                <w:rFonts w:ascii="Times New Roman" w:hAnsi="宋体"/>
                <w:sz w:val="18"/>
              </w:rPr>
              <w:t>145</w:t>
            </w:r>
          </w:p>
        </w:tc>
      </w:tr>
      <w:tr w:rsidR="007C1E1E" w:rsidRPr="00255E66" w:rsidTr="007C1E1E">
        <w:trPr>
          <w:trHeight w:val="356"/>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Arial" w:eastAsia="黑体" w:hAnsi="黑体"/>
                <w:sz w:val="18"/>
              </w:rPr>
              <w:t>中部六省级</w:t>
            </w:r>
          </w:p>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行政区域</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5</w:t>
            </w:r>
            <w:r w:rsidRPr="00255E66">
              <w:rPr>
                <w:rFonts w:ascii="Times New Roman" w:eastAsia="楷体" w:hAnsi="楷体"/>
                <w:sz w:val="18"/>
              </w:rPr>
              <w:t xml:space="preserve"> </w:t>
            </w:r>
            <w:r w:rsidRPr="00255E66">
              <w:rPr>
                <w:rFonts w:ascii="Times New Roman" w:hAnsi="宋体"/>
                <w:sz w:val="18"/>
              </w:rPr>
              <w:t>577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eastAsia="楷体" w:hAnsi="楷体"/>
                <w:sz w:val="18"/>
              </w:rPr>
              <w:t xml:space="preserve"> </w:t>
            </w:r>
            <w:r w:rsidRPr="00255E66">
              <w:rPr>
                <w:rFonts w:ascii="Times New Roman" w:hAnsi="宋体"/>
                <w:sz w:val="18"/>
              </w:rPr>
              <w:t>556</w:t>
            </w:r>
          </w:p>
        </w:tc>
      </w:tr>
      <w:tr w:rsidR="007C1E1E" w:rsidRPr="00255E66" w:rsidTr="007C1E1E">
        <w:trPr>
          <w:trHeight w:val="123"/>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山西</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90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251</w:t>
            </w:r>
          </w:p>
        </w:tc>
      </w:tr>
      <w:tr w:rsidR="007C1E1E" w:rsidRPr="00255E66" w:rsidTr="007C1E1E">
        <w:trPr>
          <w:trHeight w:val="118"/>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河南</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479</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883</w:t>
            </w:r>
          </w:p>
        </w:tc>
      </w:tr>
      <w:tr w:rsidR="007C1E1E" w:rsidRPr="00255E66" w:rsidTr="007C1E1E">
        <w:trPr>
          <w:trHeight w:val="123"/>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安徽</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707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767</w:t>
            </w:r>
          </w:p>
        </w:tc>
      </w:tr>
      <w:tr w:rsidR="007C1E1E" w:rsidRPr="00255E66" w:rsidTr="007C1E1E">
        <w:trPr>
          <w:trHeight w:val="118"/>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湖北</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976</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eastAsia="楷体" w:hAnsi="楷体"/>
                <w:sz w:val="18"/>
              </w:rPr>
              <w:t xml:space="preserve"> </w:t>
            </w:r>
            <w:r w:rsidRPr="00255E66">
              <w:rPr>
                <w:rFonts w:ascii="Times New Roman" w:hAnsi="宋体"/>
                <w:sz w:val="18"/>
              </w:rPr>
              <w:t>636</w:t>
            </w:r>
          </w:p>
        </w:tc>
      </w:tr>
      <w:tr w:rsidR="007C1E1E" w:rsidRPr="00255E66" w:rsidTr="007C1E1E">
        <w:trPr>
          <w:trHeight w:val="118"/>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湖南</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eastAsia="楷体" w:hAnsi="楷体"/>
                <w:sz w:val="18"/>
              </w:rPr>
              <w:t xml:space="preserve"> </w:t>
            </w:r>
            <w:r w:rsidRPr="00255E66">
              <w:rPr>
                <w:rFonts w:ascii="Times New Roman" w:hAnsi="宋体"/>
                <w:sz w:val="18"/>
              </w:rPr>
              <w:t>847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3</w:t>
            </w:r>
            <w:r w:rsidRPr="00255E66">
              <w:rPr>
                <w:rFonts w:ascii="Times New Roman" w:eastAsia="楷体" w:hAnsi="楷体"/>
                <w:sz w:val="18"/>
              </w:rPr>
              <w:t xml:space="preserve"> </w:t>
            </w:r>
            <w:r w:rsidRPr="00255E66">
              <w:rPr>
                <w:rFonts w:ascii="Times New Roman" w:hAnsi="宋体"/>
                <w:sz w:val="18"/>
              </w:rPr>
              <w:t>876</w:t>
            </w:r>
          </w:p>
        </w:tc>
      </w:tr>
      <w:tr w:rsidR="007C1E1E" w:rsidRPr="00255E66" w:rsidTr="007C1E1E">
        <w:trPr>
          <w:trHeight w:val="123"/>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江西</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eastAsia="楷体" w:hAnsi="楷体"/>
                <w:sz w:val="18"/>
              </w:rPr>
              <w:t xml:space="preserve"> </w:t>
            </w:r>
            <w:r w:rsidRPr="00255E66">
              <w:rPr>
                <w:rFonts w:ascii="Times New Roman" w:hAnsi="宋体"/>
                <w:sz w:val="18"/>
              </w:rPr>
              <w:t>478</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w:t>
            </w:r>
            <w:r w:rsidRPr="00255E66">
              <w:rPr>
                <w:rFonts w:ascii="Times New Roman" w:eastAsia="楷体" w:hAnsi="楷体"/>
                <w:sz w:val="18"/>
              </w:rPr>
              <w:t xml:space="preserve"> </w:t>
            </w:r>
            <w:r w:rsidRPr="00255E66">
              <w:rPr>
                <w:rFonts w:ascii="Times New Roman" w:hAnsi="宋体"/>
                <w:sz w:val="18"/>
              </w:rPr>
              <w:t>467</w:t>
            </w:r>
          </w:p>
        </w:tc>
      </w:tr>
    </w:tbl>
    <w:p w:rsidR="007C1E1E" w:rsidRPr="00255E66" w:rsidRDefault="007C1E1E" w:rsidP="007C1E1E">
      <w:pPr>
        <w:tabs>
          <w:tab w:val="left" w:pos="1871"/>
          <w:tab w:val="left" w:pos="3407"/>
          <w:tab w:val="left" w:pos="4949"/>
          <w:tab w:val="left" w:pos="6599"/>
        </w:tabs>
        <w:jc w:val="center"/>
        <w:rPr>
          <w:rFonts w:ascii="Times New Roman" w:hAnsi="宋体"/>
        </w:rPr>
      </w:pPr>
    </w:p>
    <w:p w:rsidR="007C1E1E" w:rsidRPr="00255E66" w:rsidRDefault="007C1E1E" w:rsidP="007C1E1E">
      <w:pPr>
        <w:tabs>
          <w:tab w:val="left" w:pos="1871"/>
          <w:tab w:val="left" w:pos="3407"/>
          <w:tab w:val="left" w:pos="4949"/>
          <w:tab w:val="left" w:pos="6599"/>
        </w:tabs>
        <w:jc w:val="center"/>
        <w:rPr>
          <w:rFonts w:ascii="Times New Roman" w:hAnsi="宋体"/>
        </w:rPr>
      </w:pPr>
      <w:r w:rsidRPr="00255E66">
        <w:rPr>
          <w:rFonts w:ascii="Arial" w:eastAsia="黑体" w:hAnsi="黑体"/>
          <w:sz w:val="20"/>
        </w:rPr>
        <w:t>表</w:t>
      </w:r>
      <w:r w:rsidRPr="00255E66">
        <w:rPr>
          <w:rFonts w:ascii="Times New Roman" w:hAnsi="Times New Roman"/>
          <w:b/>
          <w:sz w:val="20"/>
        </w:rPr>
        <w:t>2</w:t>
      </w:r>
      <w:r w:rsidRPr="00255E66">
        <w:rPr>
          <w:rFonts w:ascii="Times New Roman" w:hAnsi="宋体"/>
          <w:sz w:val="20"/>
        </w:rPr>
        <w:t xml:space="preserve">　</w:t>
      </w:r>
      <w:r w:rsidRPr="00255E66">
        <w:rPr>
          <w:rFonts w:ascii="Arial" w:eastAsia="黑体" w:hAnsi="黑体"/>
          <w:sz w:val="20"/>
        </w:rPr>
        <w:t>我国中部地区主要城市与北半球纬度</w:t>
      </w:r>
    </w:p>
    <w:p w:rsidR="007C1E1E" w:rsidRPr="00255E66" w:rsidRDefault="007C1E1E" w:rsidP="007C1E1E">
      <w:pPr>
        <w:tabs>
          <w:tab w:val="left" w:pos="1871"/>
          <w:tab w:val="left" w:pos="3407"/>
          <w:tab w:val="left" w:pos="4949"/>
          <w:tab w:val="left" w:pos="6599"/>
        </w:tabs>
        <w:jc w:val="center"/>
      </w:pPr>
      <w:r w:rsidRPr="00255E66">
        <w:rPr>
          <w:rFonts w:ascii="Arial" w:eastAsia="黑体" w:hAnsi="黑体"/>
          <w:sz w:val="20"/>
        </w:rPr>
        <w:t>近似区域年降水量的比较表</w:t>
      </w:r>
    </w:p>
    <w:tbl>
      <w:tblPr>
        <w:tblW w:w="368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05"/>
        <w:gridCol w:w="935"/>
        <w:gridCol w:w="935"/>
        <w:gridCol w:w="935"/>
        <w:gridCol w:w="694"/>
        <w:gridCol w:w="789"/>
        <w:gridCol w:w="956"/>
      </w:tblGrid>
      <w:tr w:rsidR="007C1E1E" w:rsidRPr="00255E66" w:rsidTr="007C1E1E">
        <w:trPr>
          <w:trHeight w:val="279"/>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地点</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eastAsia="楷体" w:hAnsi="楷体"/>
                <w:sz w:val="18"/>
              </w:rPr>
              <w:t>南昌</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eastAsia="楷体" w:hAnsi="楷体"/>
                <w:sz w:val="18"/>
              </w:rPr>
              <w:t>长沙</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eastAsia="楷体" w:hAnsi="楷体"/>
                <w:sz w:val="18"/>
              </w:rPr>
              <w:t>武汉</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Times New Roman" w:eastAsia="楷体" w:hAnsi="楷体"/>
                <w:sz w:val="18"/>
              </w:rPr>
              <w:t>瓜马</w:t>
            </w:r>
          </w:p>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Times New Roman" w:eastAsia="楷体" w:hAnsi="楷体"/>
                <w:sz w:val="18"/>
              </w:rPr>
              <w:t>斯</w:t>
            </w:r>
            <w:r w:rsidRPr="00255E66">
              <w:rPr>
                <w:rFonts w:ascii="Times New Roman" w:hAnsi="宋体"/>
                <w:sz w:val="18"/>
              </w:rPr>
              <w:t>(</w:t>
            </w:r>
            <w:r w:rsidRPr="00255E66">
              <w:rPr>
                <w:rFonts w:ascii="Times New Roman" w:eastAsia="楷体" w:hAnsi="楷体"/>
                <w:sz w:val="18"/>
              </w:rPr>
              <w:t>墨</w:t>
            </w:r>
          </w:p>
          <w:p w:rsidR="007C1E1E" w:rsidRPr="00255E66" w:rsidRDefault="007C1E1E" w:rsidP="00D91550">
            <w:pPr>
              <w:tabs>
                <w:tab w:val="left" w:pos="1871"/>
                <w:tab w:val="left" w:pos="3407"/>
                <w:tab w:val="left" w:pos="4949"/>
                <w:tab w:val="left" w:pos="6599"/>
              </w:tabs>
              <w:rPr>
                <w:sz w:val="18"/>
              </w:rPr>
            </w:pPr>
            <w:r w:rsidRPr="00255E66">
              <w:rPr>
                <w:rFonts w:ascii="Times New Roman" w:eastAsia="楷体" w:hAnsi="楷体"/>
                <w:sz w:val="18"/>
              </w:rPr>
              <w:t>西哥</w:t>
            </w:r>
            <w:r w:rsidRPr="00255E66">
              <w:rPr>
                <w:rFonts w:ascii="Times New Roman" w:hAnsi="宋体"/>
                <w:sz w:val="18"/>
              </w:rPr>
              <w:t>)</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Times New Roman" w:eastAsia="楷体" w:hAnsi="楷体"/>
                <w:sz w:val="18"/>
              </w:rPr>
              <w:t>开罗</w:t>
            </w:r>
          </w:p>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w:t>
            </w:r>
            <w:r w:rsidRPr="00255E66">
              <w:rPr>
                <w:rFonts w:ascii="Times New Roman" w:eastAsia="楷体" w:hAnsi="楷体"/>
                <w:sz w:val="18"/>
              </w:rPr>
              <w:t>埃及</w:t>
            </w:r>
            <w:r w:rsidRPr="00255E66">
              <w:rPr>
                <w:rFonts w:ascii="Times New Roman" w:hAnsi="宋体"/>
                <w:sz w:val="18"/>
              </w:rPr>
              <w:t>)</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Times New Roman" w:eastAsia="楷体" w:hAnsi="楷体"/>
                <w:sz w:val="18"/>
              </w:rPr>
              <w:t>巴格</w:t>
            </w:r>
          </w:p>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Times New Roman" w:eastAsia="楷体" w:hAnsi="楷体"/>
                <w:sz w:val="18"/>
              </w:rPr>
              <w:t>达</w:t>
            </w:r>
            <w:r w:rsidRPr="00255E66">
              <w:rPr>
                <w:rFonts w:ascii="Times New Roman" w:hAnsi="宋体"/>
                <w:sz w:val="18"/>
              </w:rPr>
              <w:t>(</w:t>
            </w:r>
            <w:r w:rsidRPr="00255E66">
              <w:rPr>
                <w:rFonts w:ascii="Times New Roman" w:eastAsia="楷体" w:hAnsi="楷体"/>
                <w:sz w:val="18"/>
              </w:rPr>
              <w:t>伊</w:t>
            </w:r>
          </w:p>
          <w:p w:rsidR="007C1E1E" w:rsidRPr="00255E66" w:rsidRDefault="007C1E1E" w:rsidP="00D91550">
            <w:pPr>
              <w:tabs>
                <w:tab w:val="left" w:pos="1871"/>
                <w:tab w:val="left" w:pos="3407"/>
                <w:tab w:val="left" w:pos="4949"/>
                <w:tab w:val="left" w:pos="6599"/>
              </w:tabs>
              <w:rPr>
                <w:sz w:val="18"/>
              </w:rPr>
            </w:pPr>
            <w:r w:rsidRPr="00255E66">
              <w:rPr>
                <w:rFonts w:ascii="Times New Roman" w:eastAsia="楷体" w:hAnsi="楷体"/>
                <w:sz w:val="18"/>
              </w:rPr>
              <w:t>拉克</w:t>
            </w:r>
            <w:r w:rsidRPr="00255E66">
              <w:rPr>
                <w:rFonts w:ascii="Times New Roman" w:hAnsi="宋体"/>
                <w:sz w:val="18"/>
              </w:rPr>
              <w:t>)</w:t>
            </w:r>
          </w:p>
        </w:tc>
      </w:tr>
      <w:tr w:rsidR="007C1E1E" w:rsidRPr="00255E66" w:rsidTr="007C1E1E">
        <w:trPr>
          <w:trHeight w:val="225"/>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Arial" w:eastAsia="黑体" w:hAnsi="黑体"/>
                <w:sz w:val="18"/>
              </w:rPr>
              <w:t>纬度</w:t>
            </w:r>
          </w:p>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w:t>
            </w:r>
            <w:r w:rsidRPr="00255E66">
              <w:rPr>
                <w:rFonts w:ascii="Arial" w:eastAsia="黑体" w:hAnsi="黑体"/>
                <w:sz w:val="18"/>
              </w:rPr>
              <w:t>北纬</w:t>
            </w:r>
            <w:r w:rsidRPr="00255E66">
              <w:rPr>
                <w:rFonts w:ascii="Times New Roman" w:hAnsi="宋体"/>
                <w:sz w:val="18"/>
              </w:rPr>
              <w:t>)</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28</w:t>
            </w:r>
            <w:r w:rsidRPr="00255E66">
              <w:rPr>
                <w:rFonts w:ascii="Times New Roman" w:hAnsi="宋体"/>
                <w:sz w:val="18"/>
              </w:rPr>
              <w:t>°</w:t>
            </w:r>
            <w:r w:rsidRPr="00255E66">
              <w:rPr>
                <w:rFonts w:ascii="Times New Roman" w:hAnsi="宋体"/>
                <w:sz w:val="18"/>
              </w:rPr>
              <w:t>40'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28</w:t>
            </w:r>
            <w:r w:rsidRPr="00255E66">
              <w:rPr>
                <w:rFonts w:ascii="Times New Roman" w:hAnsi="宋体"/>
                <w:sz w:val="18"/>
              </w:rPr>
              <w:t>°</w:t>
            </w:r>
            <w:r w:rsidRPr="00255E66">
              <w:rPr>
                <w:rFonts w:ascii="Times New Roman" w:hAnsi="宋体"/>
                <w:sz w:val="18"/>
              </w:rPr>
              <w:t>12'</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30</w:t>
            </w:r>
            <w:r w:rsidRPr="00255E66">
              <w:rPr>
                <w:rFonts w:ascii="Times New Roman" w:hAnsi="宋体"/>
                <w:sz w:val="18"/>
              </w:rPr>
              <w:t>°</w:t>
            </w:r>
            <w:r w:rsidRPr="00255E66">
              <w:rPr>
                <w:rFonts w:ascii="Times New Roman" w:hAnsi="宋体"/>
                <w:sz w:val="18"/>
              </w:rPr>
              <w:t>35'</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28</w:t>
            </w:r>
            <w:r w:rsidRPr="00255E66">
              <w:rPr>
                <w:rFonts w:ascii="Times New Roman" w:hAnsi="宋体"/>
                <w:sz w:val="18"/>
              </w:rPr>
              <w:t>°</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30</w:t>
            </w:r>
            <w:r w:rsidRPr="00255E66">
              <w:rPr>
                <w:rFonts w:ascii="Times New Roman" w:hAnsi="宋体"/>
                <w:sz w:val="18"/>
              </w:rPr>
              <w:t>°</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33</w:t>
            </w:r>
            <w:r w:rsidRPr="00255E66">
              <w:rPr>
                <w:rFonts w:ascii="Times New Roman" w:hAnsi="宋体"/>
                <w:sz w:val="18"/>
              </w:rPr>
              <w:t>°</w:t>
            </w:r>
            <w:r w:rsidRPr="00255E66">
              <w:rPr>
                <w:rFonts w:ascii="Times New Roman" w:hAnsi="宋体"/>
                <w:sz w:val="18"/>
              </w:rPr>
              <w:t>22'</w:t>
            </w:r>
          </w:p>
        </w:tc>
      </w:tr>
      <w:tr w:rsidR="007C1E1E" w:rsidRPr="00255E66" w:rsidTr="007C1E1E">
        <w:trPr>
          <w:trHeight w:val="279"/>
          <w:jc w:val="center"/>
        </w:trPr>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rFonts w:ascii="Times New Roman" w:hAnsi="宋体"/>
                <w:sz w:val="18"/>
              </w:rPr>
            </w:pPr>
            <w:r w:rsidRPr="00255E66">
              <w:rPr>
                <w:rFonts w:ascii="Arial" w:eastAsia="黑体" w:hAnsi="黑体"/>
                <w:sz w:val="18"/>
              </w:rPr>
              <w:t>年降水</w:t>
            </w:r>
          </w:p>
          <w:p w:rsidR="007C1E1E" w:rsidRPr="00255E66" w:rsidRDefault="007C1E1E" w:rsidP="00D91550">
            <w:pPr>
              <w:tabs>
                <w:tab w:val="left" w:pos="1871"/>
                <w:tab w:val="left" w:pos="3407"/>
                <w:tab w:val="left" w:pos="4949"/>
                <w:tab w:val="left" w:pos="6599"/>
              </w:tabs>
              <w:rPr>
                <w:sz w:val="18"/>
              </w:rPr>
            </w:pPr>
            <w:r w:rsidRPr="00255E66">
              <w:rPr>
                <w:rFonts w:ascii="Arial" w:eastAsia="黑体" w:hAnsi="黑体"/>
                <w:sz w:val="18"/>
              </w:rPr>
              <w:t>量</w:t>
            </w:r>
            <w:r w:rsidRPr="00255E66">
              <w:rPr>
                <w:rFonts w:ascii="Times New Roman" w:hAnsi="宋体"/>
                <w:sz w:val="18"/>
              </w:rPr>
              <w:t>/mm</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eastAsia="楷体" w:hAnsi="楷体"/>
                <w:sz w:val="18"/>
              </w:rPr>
              <w:t xml:space="preserve"> </w:t>
            </w:r>
            <w:r w:rsidRPr="00255E66">
              <w:rPr>
                <w:rFonts w:ascii="Times New Roman" w:hAnsi="宋体"/>
                <w:sz w:val="18"/>
              </w:rPr>
              <w:t>682</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eastAsia="楷体" w:hAnsi="楷体"/>
                <w:sz w:val="18"/>
              </w:rPr>
              <w:t xml:space="preserve"> </w:t>
            </w:r>
            <w:r w:rsidRPr="00255E66">
              <w:rPr>
                <w:rFonts w:ascii="Times New Roman" w:hAnsi="宋体"/>
                <w:sz w:val="18"/>
              </w:rPr>
              <w:t>377</w:t>
            </w:r>
            <w:r w:rsidRPr="00255E66">
              <w:rPr>
                <w:rFonts w:ascii="Times New Roman" w:hAnsi="Times New Roman"/>
                <w:sz w:val="18"/>
              </w:rPr>
              <w:t>.</w:t>
            </w:r>
            <w:r w:rsidRPr="00255E66">
              <w:rPr>
                <w:rFonts w:ascii="Times New Roman" w:hAnsi="宋体"/>
                <w:sz w:val="18"/>
              </w:rPr>
              <w:t>4</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eastAsia="楷体" w:hAnsi="楷体"/>
                <w:sz w:val="18"/>
              </w:rPr>
              <w:t xml:space="preserve"> </w:t>
            </w:r>
            <w:r w:rsidRPr="00255E66">
              <w:rPr>
                <w:rFonts w:ascii="Times New Roman" w:hAnsi="宋体"/>
                <w:sz w:val="18"/>
              </w:rPr>
              <w:t>206</w:t>
            </w:r>
            <w:r w:rsidRPr="00255E66">
              <w:rPr>
                <w:rFonts w:ascii="Times New Roman" w:hAnsi="Times New Roman"/>
                <w:sz w:val="18"/>
              </w:rPr>
              <w:t>.</w:t>
            </w:r>
            <w:r w:rsidRPr="00255E66">
              <w:rPr>
                <w:rFonts w:ascii="Times New Roman" w:hAnsi="宋体"/>
                <w:sz w:val="18"/>
              </w:rPr>
              <w:t>7</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157</w:t>
            </w:r>
            <w:r w:rsidRPr="00255E66">
              <w:rPr>
                <w:rFonts w:ascii="Times New Roman" w:hAnsi="Times New Roman"/>
                <w:sz w:val="18"/>
              </w:rPr>
              <w:t>.</w:t>
            </w:r>
            <w:r w:rsidRPr="00255E66">
              <w:rPr>
                <w:rFonts w:ascii="Times New Roman" w:hAnsi="宋体"/>
                <w:sz w:val="18"/>
              </w:rPr>
              <w:t>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32</w:t>
            </w:r>
            <w:r w:rsidRPr="00255E66">
              <w:rPr>
                <w:rFonts w:ascii="Times New Roman" w:hAnsi="Times New Roman"/>
                <w:sz w:val="18"/>
              </w:rPr>
              <w:t>.</w:t>
            </w:r>
            <w:r w:rsidRPr="00255E66">
              <w:rPr>
                <w:rFonts w:ascii="Times New Roman" w:hAnsi="宋体"/>
                <w:sz w:val="18"/>
              </w:rPr>
              <w:t>0</w:t>
            </w:r>
          </w:p>
        </w:tc>
        <w:tc>
          <w:tcPr>
            <w:tcW w:w="0" w:type="auto"/>
            <w:shd w:val="clear" w:color="auto" w:fill="auto"/>
            <w:tcMar>
              <w:left w:w="0" w:type="dxa"/>
              <w:right w:w="0" w:type="dxa"/>
            </w:tcMar>
            <w:vAlign w:val="center"/>
          </w:tcPr>
          <w:p w:rsidR="007C1E1E" w:rsidRPr="00255E66" w:rsidRDefault="007C1E1E" w:rsidP="00D91550">
            <w:pPr>
              <w:tabs>
                <w:tab w:val="left" w:pos="1871"/>
                <w:tab w:val="left" w:pos="3407"/>
                <w:tab w:val="left" w:pos="4949"/>
                <w:tab w:val="left" w:pos="6599"/>
              </w:tabs>
              <w:rPr>
                <w:sz w:val="18"/>
              </w:rPr>
            </w:pPr>
            <w:r w:rsidRPr="00255E66">
              <w:rPr>
                <w:rFonts w:ascii="Times New Roman" w:hAnsi="宋体"/>
                <w:sz w:val="18"/>
              </w:rPr>
              <w:t>156</w:t>
            </w:r>
            <w:r w:rsidRPr="00255E66">
              <w:rPr>
                <w:rFonts w:ascii="Times New Roman" w:hAnsi="Times New Roman"/>
                <w:sz w:val="18"/>
              </w:rPr>
              <w:t>.</w:t>
            </w:r>
            <w:r w:rsidRPr="00255E66">
              <w:rPr>
                <w:rFonts w:ascii="Times New Roman" w:hAnsi="宋体"/>
                <w:sz w:val="18"/>
              </w:rPr>
              <w:t>0</w:t>
            </w:r>
          </w:p>
        </w:tc>
      </w:tr>
    </w:tbl>
    <w:p w:rsidR="007C1E1E" w:rsidRPr="00255E66" w:rsidRDefault="007C1E1E" w:rsidP="007C1E1E">
      <w:pPr>
        <w:tabs>
          <w:tab w:val="left" w:pos="1871"/>
          <w:tab w:val="left" w:pos="3407"/>
          <w:tab w:val="left" w:pos="4949"/>
          <w:tab w:val="left" w:pos="6599"/>
        </w:tabs>
        <w:jc w:val="center"/>
        <w:rPr>
          <w:rFonts w:ascii="Times New Roman" w:hAnsi="宋体"/>
        </w:rPr>
      </w:pP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读图和表</w:t>
      </w:r>
      <w:r w:rsidRPr="00255E66">
        <w:rPr>
          <w:rFonts w:ascii="Times New Roman" w:hAnsi="宋体"/>
        </w:rPr>
        <w:t>1</w:t>
      </w:r>
      <w:r w:rsidRPr="00255E66">
        <w:rPr>
          <w:rFonts w:ascii="Times New Roman" w:hAnsi="宋体"/>
        </w:rPr>
        <w:t>资料</w:t>
      </w:r>
      <w:r w:rsidRPr="00255E66">
        <w:rPr>
          <w:rFonts w:ascii="Times New Roman" w:hAnsi="宋体"/>
        </w:rPr>
        <w:t>,</w:t>
      </w:r>
      <w:r w:rsidRPr="00255E66">
        <w:rPr>
          <w:rFonts w:ascii="Times New Roman" w:hAnsi="宋体"/>
        </w:rPr>
        <w:t>并利用所学知识</w:t>
      </w:r>
      <w:r w:rsidRPr="00255E66">
        <w:rPr>
          <w:rFonts w:ascii="Times New Roman" w:hAnsi="宋体"/>
        </w:rPr>
        <w:t>,</w:t>
      </w:r>
      <w:r w:rsidRPr="00255E66">
        <w:rPr>
          <w:rFonts w:ascii="Times New Roman" w:hAnsi="宋体"/>
        </w:rPr>
        <w:t>说出该地区水资源数量特征及时空分布特征。</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读表</w:t>
      </w:r>
      <w:r w:rsidRPr="00255E66">
        <w:rPr>
          <w:rFonts w:ascii="Times New Roman" w:hAnsi="宋体"/>
        </w:rPr>
        <w:t>2,</w:t>
      </w:r>
      <w:r w:rsidRPr="00255E66">
        <w:rPr>
          <w:rFonts w:ascii="Times New Roman" w:hAnsi="宋体"/>
        </w:rPr>
        <w:t>比较说明我国中部地区主要城市与北半球相近纬度城市降水量的差异</w:t>
      </w:r>
      <w:r w:rsidRPr="00255E66">
        <w:rPr>
          <w:rFonts w:ascii="Times New Roman" w:hAnsi="宋体"/>
        </w:rPr>
        <w:t>,</w:t>
      </w:r>
      <w:r w:rsidRPr="00255E66">
        <w:rPr>
          <w:rFonts w:ascii="Times New Roman" w:hAnsi="宋体"/>
        </w:rPr>
        <w:t>并简述其原因。</w:t>
      </w:r>
    </w:p>
    <w:p w:rsidR="007C1E1E" w:rsidRPr="00255E66" w:rsidRDefault="007C1E1E" w:rsidP="007C1E1E">
      <w:pPr>
        <w:tabs>
          <w:tab w:val="left" w:pos="1871"/>
          <w:tab w:val="left" w:pos="3407"/>
          <w:tab w:val="left" w:pos="4949"/>
          <w:tab w:val="left" w:pos="6599"/>
        </w:tabs>
        <w:rPr>
          <w:rFonts w:ascii="Times New Roman" w:hAnsi="宋体"/>
        </w:rPr>
      </w:pPr>
      <w:r w:rsidRPr="00255E66">
        <w:rPr>
          <w:rFonts w:ascii="Times New Roman" w:hAnsi="宋体"/>
        </w:rPr>
        <w:lastRenderedPageBreak/>
        <w:t>(3)</w:t>
      </w:r>
      <w:r w:rsidRPr="00255E66">
        <w:rPr>
          <w:rFonts w:ascii="Times New Roman" w:hAnsi="宋体"/>
        </w:rPr>
        <w:t>依托图中</w:t>
      </w:r>
      <w:r w:rsidRPr="00255E66">
        <w:rPr>
          <w:rFonts w:ascii="宋体" w:hAnsi="宋体" w:cs="宋体" w:hint="eastAsia"/>
        </w:rPr>
        <w:t>①②</w:t>
      </w:r>
      <w:r w:rsidRPr="00255E66">
        <w:rPr>
          <w:rFonts w:ascii="Times New Roman" w:hAnsi="宋体"/>
        </w:rPr>
        <w:t>两处水利枢纽</w:t>
      </w:r>
      <w:r w:rsidRPr="00255E66">
        <w:rPr>
          <w:rFonts w:ascii="Times New Roman" w:hAnsi="宋体"/>
        </w:rPr>
        <w:t>,</w:t>
      </w:r>
      <w:r w:rsidRPr="00255E66">
        <w:rPr>
          <w:rFonts w:ascii="Times New Roman" w:hAnsi="宋体"/>
        </w:rPr>
        <w:t>我国建设了两个重要的资源跨区域调配工程。分别简述这两个工程对资源调入地区经济发展和环境的意义。</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数量特征</w:t>
      </w:r>
      <w:r w:rsidRPr="00255E66">
        <w:rPr>
          <w:rFonts w:ascii="Times New Roman" w:hAnsi="宋体"/>
        </w:rPr>
        <w:t>:</w:t>
      </w:r>
      <w:r w:rsidRPr="00255E66">
        <w:rPr>
          <w:rFonts w:ascii="Times New Roman" w:hAnsi="宋体"/>
        </w:rPr>
        <w:t>水资源总量适中</w:t>
      </w:r>
      <w:r w:rsidRPr="00255E66">
        <w:rPr>
          <w:rFonts w:ascii="Times New Roman" w:hAnsi="宋体"/>
        </w:rPr>
        <w:t>(</w:t>
      </w:r>
      <w:r w:rsidRPr="00255E66">
        <w:rPr>
          <w:rFonts w:ascii="Times New Roman" w:hAnsi="宋体"/>
        </w:rPr>
        <w:t>较丰富或约占全国总量的</w:t>
      </w:r>
      <w:r w:rsidRPr="00255E66">
        <w:rPr>
          <w:rFonts w:ascii="Times New Roman" w:hAnsi="宋体"/>
        </w:rPr>
        <w:t>1/5);</w:t>
      </w:r>
      <w:r w:rsidRPr="00255E66">
        <w:rPr>
          <w:rFonts w:ascii="Times New Roman" w:hAnsi="宋体"/>
        </w:rPr>
        <w:t>人均占有量低于全国平均水平。</w:t>
      </w:r>
      <w:r w:rsidRPr="00255E66">
        <w:rPr>
          <w:rFonts w:ascii="Times New Roman" w:hAnsi="宋体"/>
        </w:rPr>
        <w:t>(</w:t>
      </w:r>
      <w:r w:rsidRPr="00973699">
        <w:rPr>
          <w:rFonts w:ascii="Times New Roman" w:hAnsi="宋体"/>
          <w:color w:val="FF0000"/>
        </w:rPr>
        <w:t>答案</w:t>
      </w:r>
      <w:r w:rsidRPr="00255E66">
        <w:rPr>
          <w:rFonts w:ascii="Times New Roman" w:hAnsi="宋体"/>
        </w:rPr>
        <w:t>中必须涉及水资源总量和人均量两方面特征</w:t>
      </w:r>
      <w:r w:rsidRPr="00255E66">
        <w:rPr>
          <w:rFonts w:ascii="Times New Roman" w:hAnsi="宋体"/>
        </w:rPr>
        <w:t>)</w:t>
      </w:r>
      <w:r w:rsidRPr="00255E66">
        <w:rPr>
          <w:rFonts w:ascii="Times New Roman" w:hAnsi="宋体"/>
        </w:rPr>
        <w:t>空间分布特征</w:t>
      </w:r>
      <w:r w:rsidRPr="00255E66">
        <w:rPr>
          <w:rFonts w:ascii="Times New Roman" w:hAnsi="宋体"/>
        </w:rPr>
        <w:t>:</w:t>
      </w:r>
      <w:r w:rsidRPr="00255E66">
        <w:rPr>
          <w:rFonts w:ascii="Times New Roman" w:hAnsi="宋体"/>
        </w:rPr>
        <w:t>南多北少</w:t>
      </w:r>
      <w:r w:rsidRPr="00255E66">
        <w:rPr>
          <w:rFonts w:ascii="Times New Roman" w:hAnsi="宋体"/>
        </w:rPr>
        <w:t>;</w:t>
      </w:r>
      <w:r w:rsidRPr="00255E66">
        <w:rPr>
          <w:rFonts w:ascii="Times New Roman" w:hAnsi="宋体"/>
        </w:rPr>
        <w:t>时间分布特征</w:t>
      </w:r>
      <w:r w:rsidRPr="00255E66">
        <w:rPr>
          <w:rFonts w:ascii="Times New Roman" w:hAnsi="宋体"/>
        </w:rPr>
        <w:t>:</w:t>
      </w:r>
      <w:r w:rsidRPr="00255E66">
        <w:rPr>
          <w:rFonts w:ascii="Times New Roman" w:hAnsi="宋体"/>
        </w:rPr>
        <w:t>夏秋多</w:t>
      </w:r>
      <w:r w:rsidRPr="00255E66">
        <w:rPr>
          <w:rFonts w:ascii="Times New Roman" w:hAnsi="宋体"/>
        </w:rPr>
        <w:t>,</w:t>
      </w:r>
      <w:r w:rsidRPr="00255E66">
        <w:rPr>
          <w:rFonts w:ascii="Times New Roman" w:hAnsi="宋体"/>
        </w:rPr>
        <w:t>冬春少</w:t>
      </w:r>
      <w:r w:rsidRPr="00255E66">
        <w:rPr>
          <w:rFonts w:ascii="Times New Roman" w:hAnsi="宋体"/>
        </w:rPr>
        <w:t>,</w:t>
      </w:r>
      <w:r w:rsidRPr="00255E66">
        <w:rPr>
          <w:rFonts w:ascii="Times New Roman" w:hAnsi="宋体"/>
        </w:rPr>
        <w:t>季节变化大</w:t>
      </w:r>
      <w:r w:rsidRPr="00255E66">
        <w:rPr>
          <w:rFonts w:ascii="Times New Roman" w:hAnsi="宋体"/>
        </w:rPr>
        <w:t>,</w:t>
      </w:r>
      <w:r w:rsidRPr="00255E66">
        <w:rPr>
          <w:rFonts w:ascii="Times New Roman" w:hAnsi="宋体"/>
        </w:rPr>
        <w:t>年际变化大。</w:t>
      </w:r>
    </w:p>
    <w:p w:rsidR="007C1E1E" w:rsidRPr="00255E66" w:rsidRDefault="007C1E1E" w:rsidP="007C1E1E">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差异</w:t>
      </w:r>
      <w:r w:rsidRPr="00255E66">
        <w:rPr>
          <w:rFonts w:ascii="Times New Roman" w:hAnsi="宋体"/>
        </w:rPr>
        <w:t>:</w:t>
      </w:r>
      <w:r w:rsidRPr="00255E66">
        <w:rPr>
          <w:rFonts w:ascii="Times New Roman" w:hAnsi="宋体"/>
        </w:rPr>
        <w:t>我国中部地区城市年降水量均大于北半球纬度近似区域城市。原因</w:t>
      </w:r>
      <w:r w:rsidRPr="00255E66">
        <w:rPr>
          <w:rFonts w:ascii="Times New Roman" w:hAnsi="宋体"/>
        </w:rPr>
        <w:t>:</w:t>
      </w:r>
      <w:r w:rsidRPr="00255E66">
        <w:rPr>
          <w:rFonts w:ascii="Times New Roman" w:hAnsi="宋体"/>
        </w:rPr>
        <w:t>我国中部地区属于季风气候</w:t>
      </w:r>
      <w:r w:rsidRPr="00255E66">
        <w:rPr>
          <w:rFonts w:ascii="Times New Roman" w:hAnsi="宋体"/>
        </w:rPr>
        <w:t>,</w:t>
      </w:r>
      <w:r w:rsidRPr="00255E66">
        <w:rPr>
          <w:rFonts w:ascii="Times New Roman" w:hAnsi="宋体"/>
        </w:rPr>
        <w:t>受夏季风影响</w:t>
      </w:r>
      <w:r w:rsidRPr="00255E66">
        <w:rPr>
          <w:rFonts w:ascii="Times New Roman" w:hAnsi="宋体"/>
        </w:rPr>
        <w:t>,</w:t>
      </w:r>
      <w:r w:rsidRPr="00255E66">
        <w:rPr>
          <w:rFonts w:ascii="Times New Roman" w:hAnsi="宋体"/>
        </w:rPr>
        <w:t>降水充沛</w:t>
      </w:r>
      <w:r w:rsidRPr="00255E66">
        <w:rPr>
          <w:rFonts w:ascii="Times New Roman" w:hAnsi="宋体"/>
        </w:rPr>
        <w:t>;</w:t>
      </w:r>
      <w:r w:rsidRPr="00255E66">
        <w:rPr>
          <w:rFonts w:ascii="Times New Roman" w:hAnsi="宋体"/>
        </w:rPr>
        <w:t>北半球纬度近似区域城市常年多受副热带高气压带的控制</w:t>
      </w:r>
      <w:r w:rsidRPr="00255E66">
        <w:rPr>
          <w:rFonts w:ascii="Times New Roman" w:hAnsi="宋体"/>
        </w:rPr>
        <w:t>,</w:t>
      </w:r>
      <w:r w:rsidRPr="00255E66">
        <w:rPr>
          <w:rFonts w:ascii="Times New Roman" w:hAnsi="宋体"/>
        </w:rPr>
        <w:t>干燥少雨。</w:t>
      </w:r>
    </w:p>
    <w:p w:rsidR="007C1E1E" w:rsidRPr="00255E66" w:rsidRDefault="007C1E1E" w:rsidP="007C1E1E">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w:t>
      </w:r>
      <w:r w:rsidRPr="00255E66">
        <w:rPr>
          <w:rFonts w:ascii="Times New Roman" w:hAnsi="宋体"/>
        </w:rPr>
        <w:t>南水北调</w:t>
      </w:r>
      <w:r w:rsidRPr="00255E66">
        <w:rPr>
          <w:rFonts w:ascii="Times New Roman" w:hAnsi="宋体"/>
        </w:rPr>
        <w:t>:</w:t>
      </w:r>
      <w:r w:rsidRPr="00255E66">
        <w:rPr>
          <w:rFonts w:ascii="Times New Roman" w:hAnsi="宋体"/>
        </w:rPr>
        <w:t>缓解华北地区生产、生活用水供需矛盾</w:t>
      </w:r>
      <w:r w:rsidRPr="00255E66">
        <w:rPr>
          <w:rFonts w:ascii="Times New Roman" w:hAnsi="宋体"/>
        </w:rPr>
        <w:t>;</w:t>
      </w:r>
      <w:r w:rsidRPr="00255E66">
        <w:rPr>
          <w:rFonts w:ascii="Times New Roman" w:hAnsi="宋体"/>
        </w:rPr>
        <w:t>缓解过度开采地下水带来的生态环境问题。西电东送</w:t>
      </w:r>
      <w:r w:rsidRPr="00255E66">
        <w:rPr>
          <w:rFonts w:ascii="Times New Roman" w:hAnsi="宋体"/>
        </w:rPr>
        <w:t>:</w:t>
      </w:r>
      <w:r w:rsidRPr="00255E66">
        <w:rPr>
          <w:rFonts w:ascii="Times New Roman" w:hAnsi="宋体"/>
        </w:rPr>
        <w:t>缓解华中、华东地区能源供应的紧张状况</w:t>
      </w:r>
      <w:r w:rsidRPr="00255E66">
        <w:rPr>
          <w:rFonts w:ascii="Times New Roman" w:hAnsi="宋体"/>
        </w:rPr>
        <w:t>;</w:t>
      </w:r>
      <w:r w:rsidRPr="00255E66">
        <w:rPr>
          <w:rFonts w:ascii="Times New Roman" w:hAnsi="宋体"/>
        </w:rPr>
        <w:t>减轻铁路运输的压力</w:t>
      </w:r>
      <w:r w:rsidRPr="00255E66">
        <w:rPr>
          <w:rFonts w:ascii="Times New Roman" w:hAnsi="宋体"/>
        </w:rPr>
        <w:t>;</w:t>
      </w:r>
      <w:r w:rsidRPr="00255E66">
        <w:rPr>
          <w:rFonts w:ascii="Times New Roman" w:hAnsi="宋体"/>
        </w:rPr>
        <w:t>调整以煤炭为主的能源消费结构</w:t>
      </w:r>
      <w:r w:rsidRPr="00255E66">
        <w:rPr>
          <w:rFonts w:ascii="Times New Roman" w:hAnsi="宋体"/>
        </w:rPr>
        <w:t>;</w:t>
      </w:r>
      <w:r w:rsidRPr="00255E66">
        <w:rPr>
          <w:rFonts w:ascii="Times New Roman" w:hAnsi="宋体"/>
        </w:rPr>
        <w:t>改善大气环境</w:t>
      </w:r>
      <w:r w:rsidRPr="00255E66">
        <w:rPr>
          <w:rFonts w:ascii="Times New Roman" w:hAnsi="宋体"/>
        </w:rPr>
        <w:t>,</w:t>
      </w:r>
      <w:r w:rsidRPr="00255E66">
        <w:rPr>
          <w:rFonts w:ascii="Times New Roman" w:hAnsi="宋体"/>
        </w:rPr>
        <w:t>提高当地人民的生活质量。</w:t>
      </w:r>
    </w:p>
    <w:p w:rsidR="007C1E1E" w:rsidRPr="00255E66" w:rsidRDefault="007C1E1E" w:rsidP="007C1E1E">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水资源的数量特征应从表格中得出并用适当的语言进行概括</w:t>
      </w:r>
      <w:r w:rsidRPr="00255E66">
        <w:rPr>
          <w:rFonts w:ascii="Times New Roman" w:hAnsi="宋体"/>
        </w:rPr>
        <w:t>,</w:t>
      </w:r>
      <w:r w:rsidRPr="00255E66">
        <w:rPr>
          <w:rFonts w:ascii="Times New Roman" w:eastAsia="楷体" w:hAnsi="楷体"/>
        </w:rPr>
        <w:t>时空分布特征应包含时间和空间两方面内容。第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考查了我国东部季风区与相近纬度区域年降水量方面存在差异的原因</w:t>
      </w:r>
      <w:r w:rsidRPr="00255E66">
        <w:rPr>
          <w:rFonts w:ascii="Times New Roman" w:hAnsi="宋体"/>
        </w:rPr>
        <w:t>,</w:t>
      </w:r>
      <w:r w:rsidRPr="00255E66">
        <w:rPr>
          <w:rFonts w:ascii="Times New Roman" w:eastAsia="楷体" w:hAnsi="楷体"/>
        </w:rPr>
        <w:t>我国东部地区受季风影响显著</w:t>
      </w:r>
      <w:r w:rsidRPr="00255E66">
        <w:rPr>
          <w:rFonts w:ascii="Times New Roman" w:hAnsi="宋体"/>
        </w:rPr>
        <w:t>,</w:t>
      </w:r>
      <w:r w:rsidRPr="00255E66">
        <w:rPr>
          <w:rFonts w:ascii="Times New Roman" w:eastAsia="楷体" w:hAnsi="楷体"/>
        </w:rPr>
        <w:t>降水较多。第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两个水利枢纽分别是丹江口水库和长江三峡水利工程</w:t>
      </w:r>
      <w:r w:rsidRPr="00255E66">
        <w:rPr>
          <w:rFonts w:ascii="Times New Roman" w:hAnsi="宋体"/>
        </w:rPr>
        <w:t>,</w:t>
      </w:r>
      <w:r w:rsidRPr="00255E66">
        <w:rPr>
          <w:rFonts w:ascii="Times New Roman" w:eastAsia="楷体" w:hAnsi="楷体"/>
        </w:rPr>
        <w:t>它们是南水北调的中线供水区</w:t>
      </w:r>
      <w:r w:rsidRPr="00255E66">
        <w:rPr>
          <w:rFonts w:ascii="Times New Roman" w:hAnsi="宋体"/>
        </w:rPr>
        <w:t>,</w:t>
      </w:r>
      <w:r w:rsidRPr="00255E66">
        <w:rPr>
          <w:rFonts w:ascii="Times New Roman" w:eastAsia="楷体" w:hAnsi="楷体"/>
        </w:rPr>
        <w:t>同时三峡水电站也是西电东送的主要供电站。</w:t>
      </w:r>
    </w:p>
    <w:p w:rsidR="00033473" w:rsidRDefault="00033473"/>
    <w:sectPr w:rsidR="00033473" w:rsidSect="00385F3C">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603" w:rsidRDefault="00CD6603" w:rsidP="00AA54CB">
      <w:r>
        <w:separator/>
      </w:r>
    </w:p>
  </w:endnote>
  <w:endnote w:type="continuationSeparator" w:id="0">
    <w:p w:rsidR="00CD6603" w:rsidRDefault="00CD6603"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54" w:rsidRDefault="001A045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1A0454" w:rsidRDefault="001A0454" w:rsidP="001A0454">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54" w:rsidRDefault="001A045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603" w:rsidRDefault="00CD6603" w:rsidP="00AA54CB">
      <w:r>
        <w:separator/>
      </w:r>
    </w:p>
  </w:footnote>
  <w:footnote w:type="continuationSeparator" w:id="0">
    <w:p w:rsidR="00CD6603" w:rsidRDefault="00CD6603"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54" w:rsidRDefault="001A045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1A0454" w:rsidRDefault="001A0454" w:rsidP="001A0454">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54" w:rsidRDefault="001A045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1E1E"/>
    <w:rsid w:val="00033473"/>
    <w:rsid w:val="00057731"/>
    <w:rsid w:val="00147263"/>
    <w:rsid w:val="001974EE"/>
    <w:rsid w:val="001A0454"/>
    <w:rsid w:val="001F0088"/>
    <w:rsid w:val="00316E8F"/>
    <w:rsid w:val="00385F3C"/>
    <w:rsid w:val="003D42B0"/>
    <w:rsid w:val="00513FC3"/>
    <w:rsid w:val="00592CB4"/>
    <w:rsid w:val="005A04C7"/>
    <w:rsid w:val="006165B7"/>
    <w:rsid w:val="00641F01"/>
    <w:rsid w:val="00770A35"/>
    <w:rsid w:val="007A2181"/>
    <w:rsid w:val="007B59A6"/>
    <w:rsid w:val="007C1E1E"/>
    <w:rsid w:val="00880A9A"/>
    <w:rsid w:val="00975A34"/>
    <w:rsid w:val="00A413DA"/>
    <w:rsid w:val="00AA0D7A"/>
    <w:rsid w:val="00AA54CB"/>
    <w:rsid w:val="00AB722F"/>
    <w:rsid w:val="00BD43E4"/>
    <w:rsid w:val="00CD6603"/>
    <w:rsid w:val="00D745A3"/>
    <w:rsid w:val="00E018F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A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7C1E1E"/>
    <w:pPr>
      <w:widowControl/>
      <w:jc w:val="left"/>
      <w:outlineLvl w:val="2"/>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8.jpg"/></Relationships>
</file>

<file path=word/_rels/header2.xml.rels><?xml version="1.0" encoding="UTF-8" standalone="yes"?>
<Relationships xmlns="http://schemas.openxmlformats.org/package/2006/relationships"><Relationship Id="rId1" Type="http://schemas.openxmlformats.org/officeDocument/2006/relationships/image" Target="media/image7.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TotalTime>
  <Pages>6</Pages>
  <Words>665</Words>
  <Characters>3794</Characters>
  <Application>Microsoft Office Word</Application>
  <DocSecurity>0</DocSecurity>
  <Lines>31</Lines>
  <Paragraphs>8</Paragraphs>
  <ScaleCrop>false</ScaleCrop>
  <Manager>www.shulihua.net</Manager>
  <Company>www.shulihua.net</Company>
  <LinksUpToDate>false</LinksUpToDate>
  <CharactersWithSpaces>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2016-08-18T02:53:00Z</dcterms:created>
  <dcterms:modified xsi:type="dcterms:W3CDTF">2016-09-19T05:33:00Z</dcterms:modified>
  <cp:category>www.shulihua.net</cp:category>
</cp:coreProperties>
</file>